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4410" w14:textId="7B67BF82" w:rsidR="00E45757" w:rsidRDefault="00E45757" w:rsidP="00E45757">
      <w:pPr>
        <w:spacing w:after="0"/>
        <w:rPr>
          <w:rFonts w:ascii="Agency FB" w:hAnsi="Agency FB"/>
          <w:sz w:val="28"/>
          <w:szCs w:val="28"/>
        </w:rPr>
      </w:pPr>
      <w:r>
        <w:rPr>
          <w:rFonts w:ascii="Agency FB" w:hAnsi="Agency FB"/>
          <w:sz w:val="28"/>
          <w:szCs w:val="28"/>
        </w:rPr>
        <w:t>2 Samuel Lesson 7 (2022)</w:t>
      </w:r>
    </w:p>
    <w:p w14:paraId="562AE0D3" w14:textId="45FFEF92" w:rsidR="00E45757" w:rsidRDefault="00E45757" w:rsidP="00E45757">
      <w:pPr>
        <w:spacing w:after="0"/>
        <w:jc w:val="center"/>
        <w:rPr>
          <w:rFonts w:ascii="Agency FB" w:hAnsi="Agency FB"/>
          <w:sz w:val="28"/>
          <w:szCs w:val="28"/>
        </w:rPr>
      </w:pPr>
    </w:p>
    <w:p w14:paraId="0696839E" w14:textId="346A8074" w:rsidR="00E45757" w:rsidRDefault="00E45757" w:rsidP="00E45757">
      <w:pPr>
        <w:spacing w:after="0"/>
        <w:jc w:val="center"/>
        <w:rPr>
          <w:rFonts w:ascii="Agency FB" w:hAnsi="Agency FB"/>
          <w:b/>
          <w:bCs/>
          <w:sz w:val="28"/>
          <w:szCs w:val="28"/>
        </w:rPr>
      </w:pPr>
      <w:r>
        <w:rPr>
          <w:rFonts w:ascii="Agency FB" w:hAnsi="Agency FB"/>
          <w:b/>
          <w:bCs/>
          <w:sz w:val="28"/>
          <w:szCs w:val="28"/>
        </w:rPr>
        <w:t>GOD’S PROMISE TO KING DAVID</w:t>
      </w:r>
    </w:p>
    <w:p w14:paraId="74CEC126" w14:textId="3AD4B4EF" w:rsidR="00E45757" w:rsidRDefault="00E45757" w:rsidP="00E45757">
      <w:pPr>
        <w:spacing w:after="0"/>
        <w:rPr>
          <w:rFonts w:ascii="Agency FB" w:hAnsi="Agency FB"/>
          <w:sz w:val="28"/>
          <w:szCs w:val="28"/>
        </w:rPr>
      </w:pPr>
    </w:p>
    <w:p w14:paraId="0D2DFE7B" w14:textId="5099C545" w:rsidR="00E45757" w:rsidRDefault="00E45757" w:rsidP="00E45757">
      <w:pPr>
        <w:spacing w:after="0"/>
        <w:rPr>
          <w:rFonts w:ascii="Agency FB" w:hAnsi="Agency FB"/>
          <w:sz w:val="28"/>
          <w:szCs w:val="28"/>
        </w:rPr>
      </w:pPr>
      <w:r>
        <w:rPr>
          <w:rFonts w:ascii="Agency FB" w:hAnsi="Agency FB"/>
          <w:sz w:val="28"/>
          <w:szCs w:val="28"/>
        </w:rPr>
        <w:t>2 Samuel 7:1-</w:t>
      </w:r>
      <w:r w:rsidR="002D255F">
        <w:rPr>
          <w:rFonts w:ascii="Agency FB" w:hAnsi="Agency FB"/>
          <w:sz w:val="28"/>
          <w:szCs w:val="28"/>
        </w:rPr>
        <w:t>17</w:t>
      </w:r>
    </w:p>
    <w:p w14:paraId="4A28E0B3" w14:textId="4F33978B" w:rsidR="00E45757" w:rsidRDefault="00E45757" w:rsidP="00E45757">
      <w:pPr>
        <w:spacing w:after="0"/>
        <w:rPr>
          <w:rFonts w:ascii="Agency FB" w:hAnsi="Agency FB"/>
          <w:sz w:val="28"/>
          <w:szCs w:val="28"/>
        </w:rPr>
      </w:pPr>
      <w:r>
        <w:rPr>
          <w:rFonts w:ascii="Agency FB" w:hAnsi="Agency FB"/>
          <w:sz w:val="28"/>
          <w:szCs w:val="28"/>
        </w:rPr>
        <w:t>Key Verse: 7:13b</w:t>
      </w:r>
    </w:p>
    <w:p w14:paraId="09499F5E" w14:textId="687393E4" w:rsidR="00E45757" w:rsidRDefault="00E45757" w:rsidP="00E45757">
      <w:pPr>
        <w:spacing w:after="0"/>
        <w:rPr>
          <w:rFonts w:ascii="Agency FB" w:hAnsi="Agency FB"/>
          <w:sz w:val="28"/>
          <w:szCs w:val="28"/>
        </w:rPr>
      </w:pPr>
    </w:p>
    <w:p w14:paraId="34FD7B41" w14:textId="17103216" w:rsidR="00E45757" w:rsidRPr="00E45757" w:rsidRDefault="00E45757" w:rsidP="00E45757">
      <w:pPr>
        <w:spacing w:after="0"/>
        <w:rPr>
          <w:rFonts w:ascii="Agency FB" w:hAnsi="Agency FB"/>
          <w:b/>
          <w:bCs/>
          <w:sz w:val="28"/>
          <w:szCs w:val="28"/>
          <w:u w:val="single"/>
        </w:rPr>
      </w:pPr>
      <w:r w:rsidRPr="00E45757">
        <w:rPr>
          <w:rFonts w:ascii="Agency FB" w:hAnsi="Agency FB"/>
          <w:b/>
          <w:bCs/>
          <w:sz w:val="28"/>
          <w:szCs w:val="28"/>
          <w:u w:val="single"/>
        </w:rPr>
        <w:t>Open it:</w:t>
      </w:r>
    </w:p>
    <w:p w14:paraId="635E2D10" w14:textId="76AF128D" w:rsidR="00E45757" w:rsidRDefault="00D57787" w:rsidP="00E45757">
      <w:pPr>
        <w:pStyle w:val="ListParagraph"/>
        <w:numPr>
          <w:ilvl w:val="0"/>
          <w:numId w:val="1"/>
        </w:numPr>
        <w:spacing w:after="0"/>
        <w:rPr>
          <w:rFonts w:ascii="Agency FB" w:hAnsi="Agency FB"/>
          <w:sz w:val="28"/>
          <w:szCs w:val="28"/>
        </w:rPr>
      </w:pPr>
      <w:r>
        <w:rPr>
          <w:rFonts w:ascii="Agency FB" w:hAnsi="Agency FB"/>
          <w:sz w:val="28"/>
          <w:szCs w:val="28"/>
        </w:rPr>
        <w:t>How</w:t>
      </w:r>
      <w:r w:rsidR="00E45757">
        <w:rPr>
          <w:rFonts w:ascii="Agency FB" w:hAnsi="Agency FB"/>
          <w:sz w:val="28"/>
          <w:szCs w:val="28"/>
        </w:rPr>
        <w:t xml:space="preserve"> do you think church buildings should reflect our humility and our esteem for God? In what sense can prosperity be both comfortable and uncomfortable?</w:t>
      </w:r>
    </w:p>
    <w:p w14:paraId="38525EB5" w14:textId="1B1EA2E9" w:rsidR="00E45757" w:rsidRDefault="00E45757" w:rsidP="00E45757">
      <w:pPr>
        <w:spacing w:after="0"/>
        <w:rPr>
          <w:rFonts w:ascii="Agency FB" w:hAnsi="Agency FB"/>
          <w:sz w:val="28"/>
          <w:szCs w:val="28"/>
        </w:rPr>
      </w:pPr>
    </w:p>
    <w:p w14:paraId="015C7341" w14:textId="2AA10B72" w:rsidR="00E45757" w:rsidRPr="00E45757" w:rsidRDefault="00E45757" w:rsidP="00E45757">
      <w:pPr>
        <w:spacing w:after="0"/>
        <w:rPr>
          <w:rFonts w:ascii="Agency FB" w:hAnsi="Agency FB"/>
          <w:b/>
          <w:bCs/>
          <w:sz w:val="28"/>
          <w:szCs w:val="28"/>
          <w:u w:val="single"/>
        </w:rPr>
      </w:pPr>
      <w:r w:rsidRPr="00E45757">
        <w:rPr>
          <w:rFonts w:ascii="Agency FB" w:hAnsi="Agency FB"/>
          <w:b/>
          <w:bCs/>
          <w:sz w:val="28"/>
          <w:szCs w:val="28"/>
          <w:u w:val="single"/>
        </w:rPr>
        <w:t>Explore it:</w:t>
      </w:r>
    </w:p>
    <w:p w14:paraId="7F40D560" w14:textId="4E34E381" w:rsidR="00E45757" w:rsidRDefault="00E45757" w:rsidP="00E45757">
      <w:pPr>
        <w:pStyle w:val="ListParagraph"/>
        <w:numPr>
          <w:ilvl w:val="0"/>
          <w:numId w:val="1"/>
        </w:numPr>
        <w:spacing w:after="0"/>
        <w:rPr>
          <w:rFonts w:ascii="Agency FB" w:hAnsi="Agency FB"/>
          <w:sz w:val="28"/>
          <w:szCs w:val="28"/>
        </w:rPr>
      </w:pPr>
      <w:r>
        <w:rPr>
          <w:rFonts w:ascii="Agency FB" w:hAnsi="Agency FB"/>
          <w:sz w:val="28"/>
          <w:szCs w:val="28"/>
        </w:rPr>
        <w:t>Read verses 1-3. What contrast bothered David after he was well established in Jerusalem? (1-2) What was Nathan’s initial reaction to David’s instinct to build a house for the ark of God? (3) Initially, did David’s concern for the house of God sound pious or presumptuous?</w:t>
      </w:r>
    </w:p>
    <w:p w14:paraId="721FFC22" w14:textId="2A4AB24A" w:rsidR="00E45757" w:rsidRDefault="00E45757" w:rsidP="00E45757">
      <w:pPr>
        <w:spacing w:after="0"/>
        <w:rPr>
          <w:rFonts w:ascii="Agency FB" w:hAnsi="Agency FB"/>
          <w:sz w:val="28"/>
          <w:szCs w:val="28"/>
        </w:rPr>
      </w:pPr>
    </w:p>
    <w:p w14:paraId="79975F26" w14:textId="77777777" w:rsidR="00E45757" w:rsidRDefault="00E45757" w:rsidP="00E45757">
      <w:pPr>
        <w:pStyle w:val="ListParagraph"/>
        <w:numPr>
          <w:ilvl w:val="0"/>
          <w:numId w:val="1"/>
        </w:numPr>
        <w:spacing w:after="0"/>
        <w:rPr>
          <w:rFonts w:ascii="Agency FB" w:hAnsi="Agency FB"/>
          <w:sz w:val="28"/>
          <w:szCs w:val="28"/>
        </w:rPr>
      </w:pPr>
      <w:r>
        <w:rPr>
          <w:rFonts w:ascii="Agency FB" w:hAnsi="Agency FB"/>
          <w:sz w:val="28"/>
          <w:szCs w:val="28"/>
        </w:rPr>
        <w:t>Read verses 4-7. Why is it significant that Nathan heard from God immediately after he had spoken with David? According to the word Nathan received from the Lord, how did God feel that no permanent house of worship had been built? (5-7)</w:t>
      </w:r>
    </w:p>
    <w:p w14:paraId="3F2A3CF3" w14:textId="77777777" w:rsidR="00E45757" w:rsidRPr="00E45757" w:rsidRDefault="00E45757" w:rsidP="00E45757">
      <w:pPr>
        <w:pStyle w:val="ListParagraph"/>
        <w:rPr>
          <w:rFonts w:ascii="Agency FB" w:hAnsi="Agency FB"/>
          <w:sz w:val="28"/>
          <w:szCs w:val="28"/>
        </w:rPr>
      </w:pPr>
    </w:p>
    <w:p w14:paraId="656D6D22" w14:textId="77777777" w:rsidR="00E45757" w:rsidRDefault="00E45757" w:rsidP="00E45757">
      <w:pPr>
        <w:pStyle w:val="ListParagraph"/>
        <w:numPr>
          <w:ilvl w:val="0"/>
          <w:numId w:val="1"/>
        </w:numPr>
        <w:spacing w:after="0"/>
        <w:rPr>
          <w:rFonts w:ascii="Agency FB" w:hAnsi="Agency FB"/>
          <w:sz w:val="28"/>
          <w:szCs w:val="28"/>
        </w:rPr>
      </w:pPr>
      <w:r>
        <w:rPr>
          <w:rFonts w:ascii="Agency FB" w:hAnsi="Agency FB"/>
          <w:sz w:val="28"/>
          <w:szCs w:val="28"/>
        </w:rPr>
        <w:t xml:space="preserve">Read verses 8-11. What did God remind David about how he had achieved his current prosperity? (8-9a) What was God’s intention in making David powerful and prosperous? What promise did God make concerning his people, Israel? (10-11) </w:t>
      </w:r>
    </w:p>
    <w:p w14:paraId="3200954F" w14:textId="77777777" w:rsidR="00E45757" w:rsidRPr="00E45757" w:rsidRDefault="00E45757" w:rsidP="00E45757">
      <w:pPr>
        <w:pStyle w:val="ListParagraph"/>
        <w:rPr>
          <w:rFonts w:ascii="Agency FB" w:hAnsi="Agency FB"/>
          <w:sz w:val="28"/>
          <w:szCs w:val="28"/>
        </w:rPr>
      </w:pPr>
    </w:p>
    <w:p w14:paraId="347F89E6" w14:textId="77777777" w:rsidR="00E45757" w:rsidRDefault="00E45757" w:rsidP="00E45757">
      <w:pPr>
        <w:pStyle w:val="ListParagraph"/>
        <w:numPr>
          <w:ilvl w:val="0"/>
          <w:numId w:val="1"/>
        </w:numPr>
        <w:spacing w:after="0"/>
        <w:rPr>
          <w:rFonts w:ascii="Agency FB" w:hAnsi="Agency FB"/>
          <w:sz w:val="28"/>
          <w:szCs w:val="28"/>
        </w:rPr>
      </w:pPr>
      <w:r>
        <w:rPr>
          <w:rFonts w:ascii="Agency FB" w:hAnsi="Agency FB"/>
          <w:sz w:val="28"/>
          <w:szCs w:val="28"/>
        </w:rPr>
        <w:t xml:space="preserve">Read verses 12-17. What was God’s covenant with the house of David? (12-13) What relationship did God promise to have with David’s son and his descendants? (14) What does it ultimately mean that God wanted to establish his kingdom through David’s offspring? (Mt. 1:1; Lk. 1:32-33) How did God promise to treat David differently than he had treated Saul? (15-16) </w:t>
      </w:r>
    </w:p>
    <w:p w14:paraId="1BDA1366" w14:textId="77777777" w:rsidR="00E45757" w:rsidRPr="00E45757" w:rsidRDefault="00E45757" w:rsidP="00E45757">
      <w:pPr>
        <w:pStyle w:val="ListParagraph"/>
        <w:rPr>
          <w:rFonts w:ascii="Agency FB" w:hAnsi="Agency FB"/>
          <w:sz w:val="28"/>
          <w:szCs w:val="28"/>
        </w:rPr>
      </w:pPr>
    </w:p>
    <w:p w14:paraId="7AD61A7E" w14:textId="77777777" w:rsidR="00E45757" w:rsidRPr="00E45757" w:rsidRDefault="00E45757" w:rsidP="00E45757">
      <w:pPr>
        <w:spacing w:after="0"/>
        <w:rPr>
          <w:rFonts w:ascii="Agency FB" w:hAnsi="Agency FB"/>
          <w:b/>
          <w:bCs/>
          <w:sz w:val="28"/>
          <w:szCs w:val="28"/>
          <w:u w:val="single"/>
        </w:rPr>
      </w:pPr>
      <w:r w:rsidRPr="00E45757">
        <w:rPr>
          <w:rFonts w:ascii="Agency FB" w:hAnsi="Agency FB"/>
          <w:b/>
          <w:bCs/>
          <w:sz w:val="28"/>
          <w:szCs w:val="28"/>
          <w:u w:val="single"/>
        </w:rPr>
        <w:t>Apply it:</w:t>
      </w:r>
    </w:p>
    <w:p w14:paraId="0EA697F4" w14:textId="531ECE57" w:rsidR="00E45757" w:rsidRPr="00E45757" w:rsidRDefault="00E45757" w:rsidP="00E45757">
      <w:pPr>
        <w:pStyle w:val="ListParagraph"/>
        <w:numPr>
          <w:ilvl w:val="0"/>
          <w:numId w:val="1"/>
        </w:numPr>
        <w:spacing w:after="0"/>
        <w:rPr>
          <w:rFonts w:ascii="Agency FB" w:hAnsi="Agency FB"/>
          <w:sz w:val="28"/>
          <w:szCs w:val="28"/>
        </w:rPr>
      </w:pPr>
      <w:r>
        <w:rPr>
          <w:rFonts w:ascii="Agency FB" w:hAnsi="Agency FB"/>
          <w:sz w:val="28"/>
          <w:szCs w:val="28"/>
        </w:rPr>
        <w:t xml:space="preserve">What is the most important “temple” you can offer to God, and what is one thing you can do to offer it? </w:t>
      </w:r>
      <w:r w:rsidRPr="00E45757">
        <w:rPr>
          <w:rFonts w:ascii="Agency FB" w:hAnsi="Agency FB"/>
          <w:sz w:val="28"/>
          <w:szCs w:val="28"/>
        </w:rPr>
        <w:t xml:space="preserve"> </w:t>
      </w:r>
    </w:p>
    <w:sectPr w:rsidR="00E45757" w:rsidRPr="00E45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20F2"/>
    <w:multiLevelType w:val="hybridMultilevel"/>
    <w:tmpl w:val="DE2A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NDMyMjMwsDAyNbZU0lEKTi0uzszPAykwqgUA7r4sqSwAAAA="/>
  </w:docVars>
  <w:rsids>
    <w:rsidRoot w:val="00E45757"/>
    <w:rsid w:val="002D255F"/>
    <w:rsid w:val="00D57787"/>
    <w:rsid w:val="00E457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AB30"/>
  <w15:chartTrackingRefBased/>
  <w15:docId w15:val="{271FD433-D9B2-42DB-B690-7F807C60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dcterms:created xsi:type="dcterms:W3CDTF">2022-03-30T00:19:00Z</dcterms:created>
  <dcterms:modified xsi:type="dcterms:W3CDTF">2022-03-30T00:19:00Z</dcterms:modified>
</cp:coreProperties>
</file>