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BCFA" w14:textId="4E47D08B" w:rsidR="00A95AFD" w:rsidRDefault="00A95AFD" w:rsidP="00A95AFD">
      <w:pPr>
        <w:spacing w:after="0"/>
        <w:rPr>
          <w:rFonts w:ascii="Agency FB" w:hAnsi="Agency FB"/>
          <w:sz w:val="30"/>
          <w:szCs w:val="30"/>
        </w:rPr>
      </w:pPr>
      <w:r>
        <w:rPr>
          <w:rFonts w:ascii="Agency FB" w:hAnsi="Agency FB"/>
          <w:sz w:val="30"/>
          <w:szCs w:val="30"/>
        </w:rPr>
        <w:t>Luke Lesson 84 (2021)</w:t>
      </w:r>
    </w:p>
    <w:p w14:paraId="08DE84EA" w14:textId="52810C82" w:rsidR="00FA00BE" w:rsidRPr="00A95AFD" w:rsidRDefault="00FA00BE" w:rsidP="00FA00BE">
      <w:pPr>
        <w:spacing w:after="0"/>
        <w:jc w:val="center"/>
        <w:rPr>
          <w:rFonts w:ascii="Agency FB" w:hAnsi="Agency FB"/>
          <w:b/>
          <w:bCs/>
          <w:sz w:val="30"/>
          <w:szCs w:val="30"/>
        </w:rPr>
      </w:pPr>
      <w:r>
        <w:rPr>
          <w:rFonts w:ascii="Agency FB" w:hAnsi="Agency FB"/>
          <w:b/>
          <w:bCs/>
          <w:sz w:val="30"/>
          <w:szCs w:val="30"/>
        </w:rPr>
        <w:t>DO THIS IN REMEMBRANCE OF ME</w:t>
      </w:r>
    </w:p>
    <w:p w14:paraId="48FD1E3A" w14:textId="54EC0885" w:rsidR="00A95AFD" w:rsidRDefault="00A95AFD" w:rsidP="00A95AFD">
      <w:pPr>
        <w:spacing w:after="0"/>
        <w:rPr>
          <w:rFonts w:ascii="Agency FB" w:hAnsi="Agency FB"/>
          <w:sz w:val="30"/>
          <w:szCs w:val="30"/>
        </w:rPr>
      </w:pPr>
      <w:r>
        <w:rPr>
          <w:rFonts w:ascii="Agency FB" w:hAnsi="Agency FB"/>
          <w:sz w:val="30"/>
          <w:szCs w:val="30"/>
        </w:rPr>
        <w:t>Luke 22:1-23</w:t>
      </w:r>
    </w:p>
    <w:p w14:paraId="041973A5" w14:textId="72089182" w:rsidR="00A95AFD" w:rsidRDefault="00A95AFD" w:rsidP="00A95AFD">
      <w:pPr>
        <w:spacing w:after="0"/>
        <w:rPr>
          <w:rFonts w:ascii="Agency FB" w:hAnsi="Agency FB"/>
          <w:sz w:val="30"/>
          <w:szCs w:val="30"/>
        </w:rPr>
      </w:pPr>
      <w:r>
        <w:rPr>
          <w:rFonts w:ascii="Agency FB" w:hAnsi="Agency FB"/>
          <w:sz w:val="30"/>
          <w:szCs w:val="30"/>
        </w:rPr>
        <w:t>Key Verse: 22</w:t>
      </w:r>
      <w:r w:rsidR="00FA00BE">
        <w:rPr>
          <w:rFonts w:ascii="Agency FB" w:hAnsi="Agency FB"/>
          <w:sz w:val="30"/>
          <w:szCs w:val="30"/>
        </w:rPr>
        <w:t>:19</w:t>
      </w:r>
    </w:p>
    <w:p w14:paraId="4DC30DFB" w14:textId="77777777" w:rsidR="00FA00BE" w:rsidRDefault="00FA00BE" w:rsidP="00A95AFD">
      <w:pPr>
        <w:spacing w:after="0"/>
        <w:rPr>
          <w:rFonts w:ascii="Agency FB" w:hAnsi="Agency FB"/>
          <w:sz w:val="30"/>
          <w:szCs w:val="30"/>
        </w:rPr>
      </w:pPr>
    </w:p>
    <w:p w14:paraId="52B7B635" w14:textId="26554FB0" w:rsidR="00A95AFD" w:rsidRPr="00A95AFD" w:rsidRDefault="00A95AFD" w:rsidP="00A95AFD">
      <w:pPr>
        <w:spacing w:after="0"/>
        <w:rPr>
          <w:rFonts w:ascii="Agency FB" w:hAnsi="Agency FB"/>
          <w:b/>
          <w:bCs/>
          <w:sz w:val="30"/>
          <w:szCs w:val="30"/>
          <w:u w:val="single"/>
        </w:rPr>
      </w:pPr>
      <w:r w:rsidRPr="00A95AFD">
        <w:rPr>
          <w:rFonts w:ascii="Agency FB" w:hAnsi="Agency FB"/>
          <w:b/>
          <w:bCs/>
          <w:sz w:val="30"/>
          <w:szCs w:val="30"/>
          <w:u w:val="single"/>
        </w:rPr>
        <w:t>Open it:</w:t>
      </w:r>
    </w:p>
    <w:p w14:paraId="31DED3D4" w14:textId="025741C1" w:rsidR="00A95AFD" w:rsidRDefault="00A95AFD" w:rsidP="00A95AFD">
      <w:pPr>
        <w:pStyle w:val="ListParagraph"/>
        <w:numPr>
          <w:ilvl w:val="0"/>
          <w:numId w:val="1"/>
        </w:numPr>
        <w:spacing w:after="0"/>
        <w:rPr>
          <w:rFonts w:ascii="Agency FB" w:hAnsi="Agency FB"/>
          <w:sz w:val="30"/>
          <w:szCs w:val="30"/>
        </w:rPr>
      </w:pPr>
      <w:r>
        <w:rPr>
          <w:rFonts w:ascii="Agency FB" w:hAnsi="Agency FB"/>
          <w:sz w:val="30"/>
          <w:szCs w:val="30"/>
        </w:rPr>
        <w:t>In what ways do you observe or celebrate important past events in your life? Why do you think it is important to remember the past?</w:t>
      </w:r>
    </w:p>
    <w:p w14:paraId="68823565" w14:textId="4B589A30" w:rsidR="00A95AFD" w:rsidRDefault="00A95AFD" w:rsidP="00A95AFD">
      <w:pPr>
        <w:spacing w:after="0"/>
        <w:rPr>
          <w:rFonts w:ascii="Agency FB" w:hAnsi="Agency FB"/>
          <w:sz w:val="30"/>
          <w:szCs w:val="30"/>
        </w:rPr>
      </w:pPr>
    </w:p>
    <w:p w14:paraId="211FF63C" w14:textId="3E0D0B45" w:rsidR="00A95AFD" w:rsidRPr="00A95AFD" w:rsidRDefault="00A95AFD" w:rsidP="00A95AFD">
      <w:pPr>
        <w:spacing w:after="0"/>
        <w:rPr>
          <w:rFonts w:ascii="Agency FB" w:hAnsi="Agency FB"/>
          <w:b/>
          <w:bCs/>
          <w:sz w:val="30"/>
          <w:szCs w:val="30"/>
          <w:u w:val="single"/>
        </w:rPr>
      </w:pPr>
      <w:r w:rsidRPr="00A95AFD">
        <w:rPr>
          <w:rFonts w:ascii="Agency FB" w:hAnsi="Agency FB"/>
          <w:b/>
          <w:bCs/>
          <w:sz w:val="30"/>
          <w:szCs w:val="30"/>
          <w:u w:val="single"/>
        </w:rPr>
        <w:t>Explore it:</w:t>
      </w:r>
    </w:p>
    <w:p w14:paraId="48517C19" w14:textId="77777777" w:rsidR="00A95AFD" w:rsidRDefault="00A95AFD" w:rsidP="00A95AFD">
      <w:pPr>
        <w:pStyle w:val="ListParagraph"/>
        <w:numPr>
          <w:ilvl w:val="0"/>
          <w:numId w:val="1"/>
        </w:numPr>
        <w:spacing w:after="0"/>
        <w:rPr>
          <w:rFonts w:ascii="Agency FB" w:hAnsi="Agency FB"/>
          <w:sz w:val="30"/>
          <w:szCs w:val="30"/>
        </w:rPr>
      </w:pPr>
      <w:r>
        <w:rPr>
          <w:rFonts w:ascii="Agency FB" w:hAnsi="Agency FB"/>
          <w:sz w:val="30"/>
          <w:szCs w:val="30"/>
        </w:rPr>
        <w:t>Read verses 1-6. What event were the people anticipating? (1) What was the plan of the chief priests and teachers of the law? What motivated Judas to approach the religious leaders? (3) What did Judas and the religious leaders discuss? (4) What did Judas get in return for betraying Jesus? (5-6)</w:t>
      </w:r>
    </w:p>
    <w:p w14:paraId="281E6122" w14:textId="77777777" w:rsidR="00A95AFD" w:rsidRDefault="00A95AFD" w:rsidP="00A95AFD">
      <w:pPr>
        <w:spacing w:after="0"/>
        <w:rPr>
          <w:rFonts w:ascii="Agency FB" w:hAnsi="Agency FB"/>
          <w:sz w:val="30"/>
          <w:szCs w:val="30"/>
        </w:rPr>
      </w:pPr>
    </w:p>
    <w:p w14:paraId="15763CA5" w14:textId="531A2A9F" w:rsidR="00A95AFD" w:rsidRDefault="00A95AFD" w:rsidP="00A95AFD">
      <w:pPr>
        <w:pStyle w:val="ListParagraph"/>
        <w:numPr>
          <w:ilvl w:val="0"/>
          <w:numId w:val="1"/>
        </w:numPr>
        <w:spacing w:after="0"/>
        <w:rPr>
          <w:rFonts w:ascii="Agency FB" w:hAnsi="Agency FB"/>
          <w:sz w:val="30"/>
          <w:szCs w:val="30"/>
        </w:rPr>
      </w:pPr>
      <w:r>
        <w:rPr>
          <w:rFonts w:ascii="Agency FB" w:hAnsi="Agency FB"/>
          <w:sz w:val="30"/>
          <w:szCs w:val="30"/>
        </w:rPr>
        <w:t xml:space="preserve">Read verses 7-13. </w:t>
      </w:r>
      <w:r w:rsidRPr="00A95AFD">
        <w:rPr>
          <w:rFonts w:ascii="Agency FB" w:hAnsi="Agency FB"/>
          <w:sz w:val="30"/>
          <w:szCs w:val="30"/>
        </w:rPr>
        <w:t xml:space="preserve"> </w:t>
      </w:r>
      <w:r>
        <w:rPr>
          <w:rFonts w:ascii="Agency FB" w:hAnsi="Agency FB"/>
          <w:sz w:val="30"/>
          <w:szCs w:val="30"/>
        </w:rPr>
        <w:t xml:space="preserve">What was significant about the day of Unleavened Bread? What instructions did Jesus give to Peter and John? Why was the place kept secret? How did Peter and John prepare for the Passover? </w:t>
      </w:r>
    </w:p>
    <w:p w14:paraId="09F73CDC" w14:textId="77777777" w:rsidR="00A95AFD" w:rsidRPr="00A95AFD" w:rsidRDefault="00A95AFD" w:rsidP="00A95AFD">
      <w:pPr>
        <w:pStyle w:val="ListParagraph"/>
        <w:rPr>
          <w:rFonts w:ascii="Agency FB" w:hAnsi="Agency FB"/>
          <w:sz w:val="30"/>
          <w:szCs w:val="30"/>
        </w:rPr>
      </w:pPr>
    </w:p>
    <w:p w14:paraId="25D2258C" w14:textId="6C9E4C46" w:rsidR="00A95AFD" w:rsidRDefault="00A95AFD" w:rsidP="00A95AFD">
      <w:pPr>
        <w:pStyle w:val="ListParagraph"/>
        <w:numPr>
          <w:ilvl w:val="0"/>
          <w:numId w:val="1"/>
        </w:numPr>
        <w:spacing w:after="0"/>
        <w:rPr>
          <w:rFonts w:ascii="Agency FB" w:hAnsi="Agency FB"/>
          <w:sz w:val="30"/>
          <w:szCs w:val="30"/>
        </w:rPr>
      </w:pPr>
      <w:r>
        <w:rPr>
          <w:rFonts w:ascii="Agency FB" w:hAnsi="Agency FB"/>
          <w:sz w:val="30"/>
          <w:szCs w:val="30"/>
        </w:rPr>
        <w:t xml:space="preserve">Read verses 14-16. Why did Jesus eagerly desire to eat the Passover with his disciples? What did Jesus mean when he said,” I will not eat it again until it finds fulfillment in the kingdom of God” (16) </w:t>
      </w:r>
    </w:p>
    <w:p w14:paraId="44882850" w14:textId="77777777" w:rsidR="00A95AFD" w:rsidRPr="00A95AFD" w:rsidRDefault="00A95AFD" w:rsidP="00A95AFD">
      <w:pPr>
        <w:pStyle w:val="ListParagraph"/>
        <w:rPr>
          <w:rFonts w:ascii="Agency FB" w:hAnsi="Agency FB"/>
          <w:sz w:val="30"/>
          <w:szCs w:val="30"/>
        </w:rPr>
      </w:pPr>
    </w:p>
    <w:p w14:paraId="0FE0F79E" w14:textId="687F3B5C" w:rsidR="00A95AFD" w:rsidRDefault="00A95AFD" w:rsidP="00A95AFD">
      <w:pPr>
        <w:pStyle w:val="ListParagraph"/>
        <w:numPr>
          <w:ilvl w:val="0"/>
          <w:numId w:val="1"/>
        </w:numPr>
        <w:spacing w:after="0"/>
        <w:rPr>
          <w:rFonts w:ascii="Agency FB" w:hAnsi="Agency FB"/>
          <w:sz w:val="30"/>
          <w:szCs w:val="30"/>
        </w:rPr>
      </w:pPr>
      <w:r>
        <w:rPr>
          <w:rFonts w:ascii="Agency FB" w:hAnsi="Agency FB"/>
          <w:sz w:val="30"/>
          <w:szCs w:val="30"/>
        </w:rPr>
        <w:t xml:space="preserve">Read verses 17-20. What did Jesus instruct his disciples to do in remembrance of him? How is Jesus like the Passover Lamb? (Ex. 12:12-13; Jn. 1:29; 1 Co. 5:7b) What does the broken bread symbolize? (Jn. 6:35; 2 Pe. 1:4b) What does the cup represent? (20; Lev. 17:11; Heb. 9:14, 22; Mk. 10:45) What is the new covenant in Jesus’ blood? (Jer. 31:31-34) </w:t>
      </w:r>
    </w:p>
    <w:p w14:paraId="5E059350" w14:textId="77777777" w:rsidR="00A95AFD" w:rsidRPr="00A95AFD" w:rsidRDefault="00A95AFD" w:rsidP="00A95AFD">
      <w:pPr>
        <w:pStyle w:val="ListParagraph"/>
        <w:rPr>
          <w:rFonts w:ascii="Agency FB" w:hAnsi="Agency FB"/>
          <w:sz w:val="30"/>
          <w:szCs w:val="30"/>
        </w:rPr>
      </w:pPr>
    </w:p>
    <w:p w14:paraId="46E063AE" w14:textId="741535C6" w:rsidR="00A95AFD" w:rsidRDefault="00A95AFD" w:rsidP="00A95AFD">
      <w:pPr>
        <w:pStyle w:val="ListParagraph"/>
        <w:numPr>
          <w:ilvl w:val="0"/>
          <w:numId w:val="1"/>
        </w:numPr>
        <w:spacing w:after="0"/>
        <w:rPr>
          <w:rFonts w:ascii="Agency FB" w:hAnsi="Agency FB"/>
          <w:sz w:val="30"/>
          <w:szCs w:val="30"/>
        </w:rPr>
      </w:pPr>
      <w:r>
        <w:rPr>
          <w:rFonts w:ascii="Agency FB" w:hAnsi="Agency FB"/>
          <w:sz w:val="30"/>
          <w:szCs w:val="30"/>
        </w:rPr>
        <w:t>Read verses 21-23. What sad and shocking prophecy did Jesus make? (21) What was the disciples’ response? (23) What does this show about them?</w:t>
      </w:r>
    </w:p>
    <w:p w14:paraId="6CBCE8B5" w14:textId="77777777" w:rsidR="00A95AFD" w:rsidRPr="00A95AFD" w:rsidRDefault="00A95AFD" w:rsidP="00A95AFD">
      <w:pPr>
        <w:spacing w:after="0"/>
        <w:rPr>
          <w:rFonts w:ascii="Agency FB" w:hAnsi="Agency FB"/>
          <w:sz w:val="30"/>
          <w:szCs w:val="30"/>
        </w:rPr>
      </w:pPr>
    </w:p>
    <w:p w14:paraId="008D46C3" w14:textId="5EF2C4C1" w:rsidR="00A95AFD" w:rsidRPr="00A95AFD" w:rsidRDefault="00A95AFD" w:rsidP="00A95AFD">
      <w:pPr>
        <w:spacing w:after="0"/>
        <w:rPr>
          <w:rFonts w:ascii="Agency FB" w:hAnsi="Agency FB"/>
          <w:b/>
          <w:bCs/>
          <w:sz w:val="30"/>
          <w:szCs w:val="30"/>
          <w:u w:val="single"/>
        </w:rPr>
      </w:pPr>
      <w:r w:rsidRPr="00A95AFD">
        <w:rPr>
          <w:rFonts w:ascii="Agency FB" w:hAnsi="Agency FB"/>
          <w:b/>
          <w:bCs/>
          <w:sz w:val="30"/>
          <w:szCs w:val="30"/>
          <w:u w:val="single"/>
        </w:rPr>
        <w:t>Apply it:</w:t>
      </w:r>
    </w:p>
    <w:p w14:paraId="08B1248F" w14:textId="08CBF687" w:rsidR="00A95AFD" w:rsidRPr="00A95AFD" w:rsidRDefault="00A95AFD" w:rsidP="00A95AFD">
      <w:pPr>
        <w:pStyle w:val="ListParagraph"/>
        <w:numPr>
          <w:ilvl w:val="0"/>
          <w:numId w:val="1"/>
        </w:numPr>
        <w:spacing w:after="0"/>
        <w:rPr>
          <w:rFonts w:ascii="Agency FB" w:hAnsi="Agency FB"/>
          <w:sz w:val="30"/>
          <w:szCs w:val="30"/>
        </w:rPr>
      </w:pPr>
      <w:r>
        <w:rPr>
          <w:rFonts w:ascii="Agency FB" w:hAnsi="Agency FB"/>
          <w:sz w:val="30"/>
          <w:szCs w:val="30"/>
        </w:rPr>
        <w:t xml:space="preserve">Why is Communion important for </w:t>
      </w:r>
      <w:r w:rsidR="00AC7DA1">
        <w:rPr>
          <w:rFonts w:ascii="Agency FB" w:hAnsi="Agency FB"/>
          <w:sz w:val="30"/>
          <w:szCs w:val="30"/>
        </w:rPr>
        <w:t xml:space="preserve">you </w:t>
      </w:r>
      <w:r>
        <w:rPr>
          <w:rFonts w:ascii="Agency FB" w:hAnsi="Agency FB"/>
          <w:sz w:val="30"/>
          <w:szCs w:val="30"/>
        </w:rPr>
        <w:t xml:space="preserve">to observe? </w:t>
      </w:r>
    </w:p>
    <w:sectPr w:rsidR="00A95AFD" w:rsidRPr="00A95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61C5D"/>
    <w:multiLevelType w:val="hybridMultilevel"/>
    <w:tmpl w:val="E340A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NTYzMTIyNrMwNDZQ0lEKTi0uzszPAykwqgUAhiqfcSwAAAA="/>
  </w:docVars>
  <w:rsids>
    <w:rsidRoot w:val="00A95AFD"/>
    <w:rsid w:val="00332776"/>
    <w:rsid w:val="00A95AFD"/>
    <w:rsid w:val="00AC7DA1"/>
    <w:rsid w:val="00FA00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BF4F"/>
  <w15:chartTrackingRefBased/>
  <w15:docId w15:val="{5CD84990-7122-4CCE-939C-CDAF59B94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2021-08-28T17:00:00Z</cp:lastPrinted>
  <dcterms:created xsi:type="dcterms:W3CDTF">2021-08-28T17:01:00Z</dcterms:created>
  <dcterms:modified xsi:type="dcterms:W3CDTF">2021-08-28T17:01:00Z</dcterms:modified>
</cp:coreProperties>
</file>