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2771" w14:textId="5B34F558" w:rsidR="006A65BA" w:rsidRPr="00FC5023" w:rsidRDefault="006A65BA" w:rsidP="006A65BA">
      <w:pPr>
        <w:spacing w:after="0"/>
        <w:jc w:val="both"/>
        <w:rPr>
          <w:rFonts w:ascii="Rockwell" w:hAnsi="Rockwell"/>
          <w:sz w:val="24"/>
          <w:szCs w:val="24"/>
        </w:rPr>
      </w:pPr>
      <w:r w:rsidRPr="00FC5023">
        <w:rPr>
          <w:rFonts w:ascii="Rockwell" w:hAnsi="Rockwell"/>
          <w:sz w:val="24"/>
          <w:szCs w:val="24"/>
        </w:rPr>
        <w:t>Mark Lesson 2 (2022)</w:t>
      </w:r>
    </w:p>
    <w:p w14:paraId="7F845EE9" w14:textId="77777777" w:rsidR="006A65BA" w:rsidRPr="00FC5023" w:rsidRDefault="006A65BA" w:rsidP="006A65BA">
      <w:pPr>
        <w:spacing w:after="0"/>
        <w:jc w:val="center"/>
        <w:rPr>
          <w:rFonts w:ascii="Rockwell" w:hAnsi="Rockwell"/>
          <w:b/>
          <w:bCs/>
          <w:sz w:val="24"/>
          <w:szCs w:val="24"/>
        </w:rPr>
      </w:pPr>
    </w:p>
    <w:p w14:paraId="7A5A5B8D" w14:textId="5BBA0000" w:rsidR="006A65BA" w:rsidRPr="00FC5023" w:rsidRDefault="006A65BA" w:rsidP="006A65BA">
      <w:pPr>
        <w:spacing w:after="0"/>
        <w:jc w:val="center"/>
        <w:rPr>
          <w:rFonts w:ascii="Rockwell" w:hAnsi="Rockwell"/>
          <w:b/>
          <w:bCs/>
          <w:sz w:val="24"/>
          <w:szCs w:val="24"/>
        </w:rPr>
      </w:pPr>
      <w:r w:rsidRPr="00FC5023">
        <w:rPr>
          <w:rFonts w:ascii="Rockwell" w:hAnsi="Rockwell"/>
          <w:b/>
          <w:bCs/>
          <w:sz w:val="24"/>
          <w:szCs w:val="24"/>
        </w:rPr>
        <w:t>“THE KINGDOM OF GOD HAS COME NEAR!”</w:t>
      </w:r>
    </w:p>
    <w:p w14:paraId="7A4FD792" w14:textId="02F7C37C" w:rsidR="006A65BA" w:rsidRPr="00FC5023" w:rsidRDefault="006A65BA" w:rsidP="006A65BA">
      <w:pPr>
        <w:spacing w:after="0"/>
        <w:rPr>
          <w:rFonts w:ascii="Rockwell" w:hAnsi="Rockwell"/>
          <w:sz w:val="24"/>
          <w:szCs w:val="24"/>
        </w:rPr>
      </w:pPr>
      <w:r w:rsidRPr="00FC5023">
        <w:rPr>
          <w:rFonts w:ascii="Rockwell" w:hAnsi="Rockwell"/>
          <w:sz w:val="24"/>
          <w:szCs w:val="24"/>
        </w:rPr>
        <w:t>Mark 1:14-20</w:t>
      </w:r>
    </w:p>
    <w:p w14:paraId="7613236A" w14:textId="2B1EE657" w:rsidR="006A65BA" w:rsidRPr="00FC5023" w:rsidRDefault="006A65BA" w:rsidP="006A65BA">
      <w:pPr>
        <w:spacing w:after="0"/>
        <w:rPr>
          <w:rFonts w:ascii="Rockwell" w:hAnsi="Rockwell"/>
          <w:sz w:val="24"/>
          <w:szCs w:val="24"/>
        </w:rPr>
      </w:pPr>
      <w:r w:rsidRPr="00FC5023">
        <w:rPr>
          <w:rFonts w:ascii="Rockwell" w:hAnsi="Rockwell"/>
          <w:sz w:val="24"/>
          <w:szCs w:val="24"/>
        </w:rPr>
        <w:t>Key Verse: 1:15</w:t>
      </w:r>
    </w:p>
    <w:p w14:paraId="76606675" w14:textId="59C3B066" w:rsidR="006A65BA" w:rsidRPr="00FC5023" w:rsidRDefault="006A65BA" w:rsidP="006A65BA">
      <w:pPr>
        <w:spacing w:after="0"/>
        <w:rPr>
          <w:rFonts w:ascii="Rockwell" w:hAnsi="Rockwell"/>
          <w:sz w:val="24"/>
          <w:szCs w:val="24"/>
        </w:rPr>
      </w:pPr>
    </w:p>
    <w:p w14:paraId="30AA7AC0" w14:textId="084F19E9" w:rsidR="006A65BA" w:rsidRPr="00FC5023" w:rsidRDefault="006A65BA" w:rsidP="006A65BA">
      <w:pPr>
        <w:spacing w:after="0"/>
        <w:ind w:left="720"/>
        <w:rPr>
          <w:rFonts w:ascii="Rockwell" w:hAnsi="Rockwell"/>
          <w:sz w:val="24"/>
          <w:szCs w:val="24"/>
        </w:rPr>
      </w:pPr>
      <w:r w:rsidRPr="00FC5023">
        <w:rPr>
          <w:rFonts w:ascii="Rockwell" w:hAnsi="Rockwell"/>
          <w:sz w:val="24"/>
          <w:szCs w:val="24"/>
        </w:rPr>
        <w:t xml:space="preserve">“‘The time has come,’ he said. ‘The kingdom of God has come near. Repent and believe the good news!’” </w:t>
      </w:r>
    </w:p>
    <w:p w14:paraId="3CCC0238" w14:textId="143A1712" w:rsidR="006A65BA" w:rsidRPr="00FC5023" w:rsidRDefault="006A65BA" w:rsidP="006A65BA">
      <w:pPr>
        <w:spacing w:after="0"/>
        <w:rPr>
          <w:rFonts w:ascii="Rockwell" w:hAnsi="Rockwell"/>
          <w:sz w:val="24"/>
          <w:szCs w:val="24"/>
        </w:rPr>
      </w:pPr>
    </w:p>
    <w:p w14:paraId="4923A226" w14:textId="6DBB8DEB" w:rsidR="006A65BA" w:rsidRPr="00FC5023" w:rsidRDefault="006A65BA" w:rsidP="006A65BA">
      <w:pPr>
        <w:spacing w:after="0"/>
        <w:rPr>
          <w:rFonts w:ascii="Rockwell" w:hAnsi="Rockwell"/>
          <w:sz w:val="24"/>
          <w:szCs w:val="24"/>
        </w:rPr>
      </w:pPr>
      <w:r w:rsidRPr="00FC5023">
        <w:rPr>
          <w:rFonts w:ascii="Rockwell" w:hAnsi="Rockwell"/>
          <w:sz w:val="24"/>
          <w:szCs w:val="24"/>
        </w:rPr>
        <w:tab/>
        <w:t xml:space="preserve">In the previous passage, 1:1-13, we learned how John the Baptist prepared people’s hearts for the coming Messiah through the baptism of repentance. Jesus came from Nazareth in Galilee, and he received baptism from John. Just as he was coming out of the water, he saw heaven being torn open and the Spirit descending on him like a dove, and a voice came from heaven: </w:t>
      </w:r>
      <w:r w:rsidRPr="00FC5023">
        <w:rPr>
          <w:rFonts w:ascii="Rockwell" w:hAnsi="Rockwell"/>
          <w:sz w:val="24"/>
          <w:szCs w:val="24"/>
          <w:u w:val="single"/>
        </w:rPr>
        <w:t>“You are my Son, whom I love; with you I am well pleased.”</w:t>
      </w:r>
      <w:r w:rsidRPr="00FC5023">
        <w:rPr>
          <w:rFonts w:ascii="Rockwell" w:hAnsi="Rockwell"/>
          <w:sz w:val="24"/>
          <w:szCs w:val="24"/>
        </w:rPr>
        <w:t xml:space="preserve"> (10-11) Jesus was reassured of his identity and calling as the Messiah. He was ready to launch his messianic ministry. </w:t>
      </w:r>
    </w:p>
    <w:p w14:paraId="4B7CD816" w14:textId="77777777" w:rsidR="006A65BA" w:rsidRPr="00FC5023" w:rsidRDefault="006A65BA" w:rsidP="006A65BA">
      <w:pPr>
        <w:spacing w:after="0"/>
        <w:rPr>
          <w:rFonts w:ascii="Rockwell" w:hAnsi="Rockwell"/>
          <w:sz w:val="24"/>
          <w:szCs w:val="24"/>
        </w:rPr>
      </w:pPr>
    </w:p>
    <w:p w14:paraId="03BFBB6A" w14:textId="06228E6D" w:rsidR="006A65BA" w:rsidRPr="00FC5023" w:rsidRDefault="006A65BA" w:rsidP="006A65BA">
      <w:pPr>
        <w:spacing w:after="0"/>
        <w:ind w:firstLine="720"/>
        <w:rPr>
          <w:rFonts w:ascii="Rockwell" w:hAnsi="Rockwell"/>
          <w:sz w:val="24"/>
          <w:szCs w:val="24"/>
        </w:rPr>
      </w:pPr>
      <w:r w:rsidRPr="00FC5023">
        <w:rPr>
          <w:rFonts w:ascii="Rockwell" w:hAnsi="Rockwell"/>
          <w:sz w:val="24"/>
          <w:szCs w:val="24"/>
        </w:rPr>
        <w:t xml:space="preserve">The initial stage of Jesus’ Galilean ministry is recorded in 1:14-3:6. It includes Jesus’ healing ministry to many sick people with broken hearts and spirits. His ministry revealed God’s unlimited compassion for people, including socially </w:t>
      </w:r>
      <w:r w:rsidR="009D37C2" w:rsidRPr="00FC5023">
        <w:rPr>
          <w:rFonts w:ascii="Rockwell" w:hAnsi="Rockwell"/>
          <w:sz w:val="24"/>
          <w:szCs w:val="24"/>
        </w:rPr>
        <w:t>un</w:t>
      </w:r>
      <w:r w:rsidRPr="00FC5023">
        <w:rPr>
          <w:rFonts w:ascii="Rockwell" w:hAnsi="Rockwell"/>
          <w:sz w:val="24"/>
          <w:szCs w:val="24"/>
        </w:rPr>
        <w:t xml:space="preserve">acceptable people in his time. His messianic ministry was somewhat radical, so it became </w:t>
      </w:r>
      <w:r w:rsidR="00297559" w:rsidRPr="00FC5023">
        <w:rPr>
          <w:rFonts w:ascii="Rockwell" w:hAnsi="Rockwell"/>
          <w:sz w:val="24"/>
          <w:szCs w:val="24"/>
        </w:rPr>
        <w:t xml:space="preserve">popular and </w:t>
      </w:r>
      <w:r w:rsidRPr="00FC5023">
        <w:rPr>
          <w:rFonts w:ascii="Rockwell" w:hAnsi="Rockwell"/>
          <w:sz w:val="24"/>
          <w:szCs w:val="24"/>
        </w:rPr>
        <w:t xml:space="preserve">controversial and offended the Jewish religious system of hierarchy. According to Mark’s account, Jesus’ Galilean ministry was full of energy and dynamic. </w:t>
      </w:r>
    </w:p>
    <w:p w14:paraId="3806354E" w14:textId="77777777" w:rsidR="006A65BA" w:rsidRPr="00FC5023" w:rsidRDefault="006A65BA" w:rsidP="006A65BA">
      <w:pPr>
        <w:spacing w:after="0"/>
        <w:ind w:firstLine="720"/>
        <w:rPr>
          <w:rFonts w:ascii="Rockwell" w:hAnsi="Rockwell"/>
          <w:sz w:val="24"/>
          <w:szCs w:val="24"/>
        </w:rPr>
      </w:pPr>
    </w:p>
    <w:p w14:paraId="6E2311B6" w14:textId="14EF3068" w:rsidR="006A65BA" w:rsidRPr="00FC5023" w:rsidRDefault="006A65BA" w:rsidP="006A65BA">
      <w:pPr>
        <w:spacing w:after="0"/>
        <w:ind w:firstLine="720"/>
        <w:rPr>
          <w:rFonts w:ascii="Rockwell" w:hAnsi="Rockwell"/>
          <w:sz w:val="24"/>
          <w:szCs w:val="24"/>
        </w:rPr>
      </w:pPr>
      <w:r w:rsidRPr="00FC5023">
        <w:rPr>
          <w:rFonts w:ascii="Rockwell" w:hAnsi="Rockwell"/>
          <w:sz w:val="24"/>
          <w:szCs w:val="24"/>
        </w:rPr>
        <w:t xml:space="preserve">Today’s passage describes how his ministry in Galilee began. It has two focuses: Jesus’s proclamation of God’s good news (14-15) and the calling of his first disciples (16-20). </w:t>
      </w:r>
    </w:p>
    <w:p w14:paraId="223938D5" w14:textId="08461A39" w:rsidR="006A65BA" w:rsidRPr="00FC5023" w:rsidRDefault="006A65BA" w:rsidP="006A65BA">
      <w:pPr>
        <w:spacing w:after="0"/>
        <w:rPr>
          <w:rFonts w:ascii="Rockwell" w:hAnsi="Rockwell"/>
          <w:sz w:val="24"/>
          <w:szCs w:val="24"/>
        </w:rPr>
      </w:pPr>
    </w:p>
    <w:p w14:paraId="2B60DE8D" w14:textId="3FEDFCCD" w:rsidR="006A65BA" w:rsidRPr="00FC5023" w:rsidRDefault="006A65BA" w:rsidP="006A65BA">
      <w:pPr>
        <w:spacing w:after="0"/>
        <w:rPr>
          <w:rFonts w:ascii="Rockwell" w:hAnsi="Rockwell"/>
          <w:sz w:val="24"/>
          <w:szCs w:val="24"/>
        </w:rPr>
      </w:pPr>
      <w:r w:rsidRPr="00FC5023">
        <w:rPr>
          <w:rFonts w:ascii="Rockwell" w:hAnsi="Rockwell"/>
          <w:sz w:val="24"/>
          <w:szCs w:val="24"/>
        </w:rPr>
        <w:lastRenderedPageBreak/>
        <w:tab/>
        <w:t xml:space="preserve">Look at verses 14-15. </w:t>
      </w:r>
      <w:r w:rsidRPr="00FC5023">
        <w:rPr>
          <w:rFonts w:ascii="Rockwell" w:hAnsi="Rockwell"/>
          <w:sz w:val="24"/>
          <w:szCs w:val="24"/>
          <w:u w:val="single"/>
        </w:rPr>
        <w:t xml:space="preserve">“After John was put into prison, Jesus went into Galilee, proclaiming the good news of God. ‘The Time has come,’ he said, ‘The kingdom of God has come near. Repent and believe the good news.’” </w:t>
      </w:r>
      <w:r w:rsidRPr="00FC5023">
        <w:rPr>
          <w:rFonts w:ascii="Rockwell" w:hAnsi="Rockwell"/>
          <w:sz w:val="24"/>
          <w:szCs w:val="24"/>
        </w:rPr>
        <w:t>It’s noteworthy that Jesus did not launch his ministry until after John had been put into prison. John’s imprisonment indicates the end of John’s ministry. It also shows that the time has come for Jesus to act.</w:t>
      </w:r>
    </w:p>
    <w:p w14:paraId="32F77E84" w14:textId="77777777" w:rsidR="006A65BA" w:rsidRPr="00FC5023" w:rsidRDefault="006A65BA" w:rsidP="006A65BA">
      <w:pPr>
        <w:spacing w:after="0"/>
        <w:rPr>
          <w:rFonts w:ascii="Rockwell" w:hAnsi="Rockwell"/>
          <w:sz w:val="24"/>
          <w:szCs w:val="24"/>
        </w:rPr>
      </w:pPr>
    </w:p>
    <w:p w14:paraId="35BEA9A5" w14:textId="66515FB1" w:rsidR="006A65BA" w:rsidRPr="00FC5023" w:rsidRDefault="006A65BA" w:rsidP="006A65BA">
      <w:pPr>
        <w:spacing w:after="0"/>
        <w:ind w:firstLine="720"/>
        <w:rPr>
          <w:rFonts w:ascii="Rockwell" w:hAnsi="Rockwell"/>
          <w:sz w:val="24"/>
          <w:szCs w:val="24"/>
        </w:rPr>
      </w:pPr>
      <w:r w:rsidRPr="00FC5023">
        <w:rPr>
          <w:rFonts w:ascii="Rockwell" w:hAnsi="Rockwell"/>
          <w:sz w:val="24"/>
          <w:szCs w:val="24"/>
        </w:rPr>
        <w:t>Jesus started his ministry not in the heartland of Israel, like Jerusalem or Judea, but Galilee</w:t>
      </w:r>
      <w:r w:rsidR="00947A35" w:rsidRPr="00FC5023">
        <w:rPr>
          <w:rFonts w:ascii="Rockwell" w:hAnsi="Rockwell"/>
          <w:sz w:val="24"/>
          <w:szCs w:val="24"/>
        </w:rPr>
        <w:t>, the northern part of Israel</w:t>
      </w:r>
      <w:r w:rsidR="00297559" w:rsidRPr="00FC5023">
        <w:rPr>
          <w:rFonts w:ascii="Rockwell" w:hAnsi="Rockwell"/>
          <w:sz w:val="24"/>
          <w:szCs w:val="24"/>
        </w:rPr>
        <w:t>, his homeland</w:t>
      </w:r>
      <w:r w:rsidRPr="00FC5023">
        <w:rPr>
          <w:rFonts w:ascii="Rockwell" w:hAnsi="Rockwell"/>
          <w:sz w:val="24"/>
          <w:szCs w:val="24"/>
        </w:rPr>
        <w:t xml:space="preserve">. Initially, Jesus came to Judea to be baptized by John. Then he returned to Galilee, where he began to preach. Probably, Jesus chose Galilee as the base of his messianic ministry, away from the confrontation with the political and religious power in Jerusalem and Judea. </w:t>
      </w:r>
    </w:p>
    <w:p w14:paraId="165796A3" w14:textId="77777777" w:rsidR="006A65BA" w:rsidRPr="00FC5023" w:rsidRDefault="006A65BA" w:rsidP="006A65BA">
      <w:pPr>
        <w:spacing w:after="0"/>
        <w:ind w:firstLine="720"/>
        <w:rPr>
          <w:rFonts w:ascii="Rockwell" w:hAnsi="Rockwell"/>
          <w:sz w:val="24"/>
          <w:szCs w:val="24"/>
        </w:rPr>
      </w:pPr>
    </w:p>
    <w:p w14:paraId="0468C431" w14:textId="6B5E37E0" w:rsidR="006A65BA" w:rsidRPr="00FC5023" w:rsidRDefault="006A65BA" w:rsidP="006A65BA">
      <w:pPr>
        <w:spacing w:after="0"/>
        <w:ind w:firstLine="720"/>
        <w:rPr>
          <w:rFonts w:ascii="Rockwell" w:hAnsi="Rockwell"/>
          <w:sz w:val="24"/>
          <w:szCs w:val="24"/>
        </w:rPr>
      </w:pPr>
      <w:r w:rsidRPr="00FC5023">
        <w:rPr>
          <w:rFonts w:ascii="Rockwell" w:hAnsi="Rockwell"/>
          <w:sz w:val="24"/>
          <w:szCs w:val="24"/>
        </w:rPr>
        <w:t xml:space="preserve">As Jesus went into Galilee, he proclaimed the good news of God. So what is the good news of God that Jesus preached? Look at verse 15. </w:t>
      </w:r>
      <w:r w:rsidRPr="00FC5023">
        <w:rPr>
          <w:rFonts w:ascii="Rockwell" w:hAnsi="Rockwell"/>
          <w:sz w:val="24"/>
          <w:szCs w:val="24"/>
          <w:u w:val="single"/>
        </w:rPr>
        <w:t>“‘The time has come.’ He said, ‘the kingdom has come near. Repent and believe the good news!’”</w:t>
      </w:r>
      <w:r w:rsidRPr="00FC5023">
        <w:rPr>
          <w:rFonts w:ascii="Rockwell" w:hAnsi="Rockwell"/>
          <w:sz w:val="24"/>
          <w:szCs w:val="24"/>
        </w:rPr>
        <w:t xml:space="preserve"> This verse summarizes the content of the good news of God. We may understand better as we think about this verse phrase by phrase; </w:t>
      </w:r>
      <w:r w:rsidRPr="00FC5023">
        <w:rPr>
          <w:rFonts w:ascii="Rockwell" w:hAnsi="Rockwell"/>
          <w:b/>
          <w:bCs/>
          <w:i/>
          <w:iCs/>
          <w:sz w:val="24"/>
          <w:szCs w:val="24"/>
          <w:u w:val="single"/>
        </w:rPr>
        <w:t>1) “the time has come,” 2) “the kingdom of God is near,” 3) “repent and believe the good news.”</w:t>
      </w:r>
      <w:r w:rsidRPr="00FC5023">
        <w:rPr>
          <w:rFonts w:ascii="Rockwell" w:hAnsi="Rockwell"/>
          <w:sz w:val="24"/>
          <w:szCs w:val="24"/>
        </w:rPr>
        <w:t xml:space="preserve"> </w:t>
      </w:r>
    </w:p>
    <w:p w14:paraId="30A41FDD" w14:textId="2C82CC56" w:rsidR="006A65BA" w:rsidRPr="00FC5023" w:rsidRDefault="006A65BA" w:rsidP="006A65BA">
      <w:pPr>
        <w:spacing w:after="0"/>
        <w:ind w:firstLine="720"/>
        <w:rPr>
          <w:rFonts w:ascii="Rockwell" w:hAnsi="Rockwell"/>
          <w:sz w:val="24"/>
          <w:szCs w:val="24"/>
        </w:rPr>
      </w:pPr>
    </w:p>
    <w:p w14:paraId="4ADE7368" w14:textId="77777777" w:rsidR="006A65BA" w:rsidRPr="00FC5023" w:rsidRDefault="006A65BA" w:rsidP="006A65BA">
      <w:pPr>
        <w:spacing w:after="0"/>
        <w:ind w:firstLine="720"/>
        <w:rPr>
          <w:rFonts w:ascii="Rockwell" w:hAnsi="Rockwell"/>
          <w:sz w:val="24"/>
          <w:szCs w:val="24"/>
        </w:rPr>
      </w:pPr>
      <w:r w:rsidRPr="00FC5023">
        <w:rPr>
          <w:rFonts w:ascii="Rockwell" w:hAnsi="Rockwell"/>
          <w:sz w:val="24"/>
          <w:szCs w:val="24"/>
        </w:rPr>
        <w:t xml:space="preserve">What did Jesus mean when he said: </w:t>
      </w:r>
      <w:r w:rsidRPr="00FC5023">
        <w:rPr>
          <w:rFonts w:ascii="Rockwell" w:hAnsi="Rockwell"/>
          <w:sz w:val="24"/>
          <w:szCs w:val="24"/>
          <w:u w:val="single"/>
        </w:rPr>
        <w:t>“The time has come”</w:t>
      </w:r>
      <w:r w:rsidRPr="00FC5023">
        <w:rPr>
          <w:rFonts w:ascii="Rockwell" w:hAnsi="Rockwell"/>
          <w:sz w:val="24"/>
          <w:szCs w:val="24"/>
        </w:rPr>
        <w:t>? After being under pandemic restrictions for more than two years, many people say, “</w:t>
      </w:r>
      <w:r w:rsidRPr="00FC5023">
        <w:rPr>
          <w:rFonts w:ascii="Rockwell" w:hAnsi="Rockwell"/>
          <w:i/>
          <w:iCs/>
          <w:sz w:val="24"/>
          <w:szCs w:val="24"/>
          <w:u w:val="single"/>
        </w:rPr>
        <w:t>It’s about time.”</w:t>
      </w:r>
      <w:r w:rsidRPr="00FC5023">
        <w:rPr>
          <w:rFonts w:ascii="Rockwell" w:hAnsi="Rockwell"/>
          <w:i/>
          <w:iCs/>
          <w:sz w:val="24"/>
          <w:szCs w:val="24"/>
        </w:rPr>
        <w:t xml:space="preserve"> </w:t>
      </w:r>
      <w:r w:rsidRPr="00FC5023">
        <w:rPr>
          <w:rFonts w:ascii="Rockwell" w:hAnsi="Rockwell"/>
          <w:sz w:val="24"/>
          <w:szCs w:val="24"/>
        </w:rPr>
        <w:t xml:space="preserve">Likewise, the people of Israel had waited for the coming of the Messiah through whom God promised to deliver them from their misery. Yet, the Messiah hadn’t arrived, and their salvation hadn’t been provided for many centuries. So when Jesus said, </w:t>
      </w:r>
      <w:r w:rsidRPr="00FC5023">
        <w:rPr>
          <w:rFonts w:ascii="Rockwell" w:hAnsi="Rockwell"/>
          <w:sz w:val="24"/>
          <w:szCs w:val="24"/>
          <w:u w:val="single"/>
        </w:rPr>
        <w:t>“The time has come,”</w:t>
      </w:r>
      <w:r w:rsidRPr="00FC5023">
        <w:rPr>
          <w:rFonts w:ascii="Rockwell" w:hAnsi="Rockwell"/>
          <w:sz w:val="24"/>
          <w:szCs w:val="24"/>
        </w:rPr>
        <w:t xml:space="preserve"> he was announcing that the critical time of God’s deliverance had arrived. </w:t>
      </w:r>
    </w:p>
    <w:p w14:paraId="00930022" w14:textId="77777777" w:rsidR="006A65BA" w:rsidRPr="00FC5023" w:rsidRDefault="006A65BA" w:rsidP="006A65BA">
      <w:pPr>
        <w:spacing w:after="0"/>
        <w:ind w:firstLine="720"/>
        <w:rPr>
          <w:rFonts w:ascii="Rockwell" w:hAnsi="Rockwell"/>
          <w:sz w:val="24"/>
          <w:szCs w:val="24"/>
        </w:rPr>
      </w:pPr>
    </w:p>
    <w:p w14:paraId="0A263C7E" w14:textId="553EF763" w:rsidR="006A65BA" w:rsidRPr="00FC5023" w:rsidRDefault="006A65BA" w:rsidP="006A65BA">
      <w:pPr>
        <w:spacing w:after="0"/>
        <w:ind w:firstLine="720"/>
        <w:rPr>
          <w:rFonts w:ascii="Rockwell" w:hAnsi="Rockwell"/>
          <w:sz w:val="24"/>
          <w:szCs w:val="24"/>
        </w:rPr>
      </w:pPr>
      <w:r w:rsidRPr="00FC5023">
        <w:rPr>
          <w:rFonts w:ascii="Rockwell" w:hAnsi="Rockwell"/>
          <w:sz w:val="24"/>
          <w:szCs w:val="24"/>
        </w:rPr>
        <w:t xml:space="preserve">It reminds us of what Ecclesiastes 3:1-8 states. </w:t>
      </w:r>
      <w:r w:rsidRPr="00FC5023">
        <w:rPr>
          <w:rFonts w:ascii="Rockwell" w:hAnsi="Rockwell"/>
          <w:sz w:val="24"/>
          <w:szCs w:val="24"/>
          <w:u w:val="single"/>
        </w:rPr>
        <w:t xml:space="preserve">“There is a time for everything, and a season for every activity under the heavens: a time to be born and a time to die, a time to plant and a time to </w:t>
      </w:r>
      <w:r w:rsidRPr="00FC5023">
        <w:rPr>
          <w:rFonts w:ascii="Rockwell" w:hAnsi="Rockwell"/>
          <w:sz w:val="24"/>
          <w:szCs w:val="24"/>
          <w:u w:val="single"/>
        </w:rPr>
        <w:lastRenderedPageBreak/>
        <w:t>uproot, a time to kill and a time to heal, a time to tear down and a time to build, a time to weep and a time to laugh, a time to mourn and a time to dance, a time to scatter stones and a time to gather them, a time to embrace and a time to refrain from embracing, a time to search and a time to give up, a time to keep and a time to throw away, a time to tear and a time to mend, a time to be silent and a time to speak, a time to love and a time to hate, a time for war and a time for peace.”</w:t>
      </w:r>
      <w:r w:rsidRPr="00FC5023">
        <w:rPr>
          <w:rFonts w:ascii="Rockwell" w:hAnsi="Rockwell"/>
          <w:sz w:val="24"/>
          <w:szCs w:val="24"/>
        </w:rPr>
        <w:t xml:space="preserve"> </w:t>
      </w:r>
    </w:p>
    <w:p w14:paraId="48B8ED6B" w14:textId="66FB4CE8" w:rsidR="006A65BA" w:rsidRPr="00FC5023" w:rsidRDefault="006A65BA" w:rsidP="006A65BA">
      <w:pPr>
        <w:spacing w:after="0"/>
        <w:rPr>
          <w:rFonts w:ascii="Rockwell" w:hAnsi="Rockwell"/>
          <w:sz w:val="24"/>
          <w:szCs w:val="24"/>
        </w:rPr>
      </w:pPr>
      <w:r w:rsidRPr="00FC5023">
        <w:rPr>
          <w:rFonts w:ascii="Rockwell" w:hAnsi="Rockwell"/>
          <w:sz w:val="24"/>
          <w:szCs w:val="24"/>
        </w:rPr>
        <w:t xml:space="preserve">Jesus had a sense of God’s timing, referring to the end of the present age and the beginning of the messianic age. We also need to have a sense of God’s timing in our lives. </w:t>
      </w:r>
    </w:p>
    <w:p w14:paraId="6FDDE754" w14:textId="77777777" w:rsidR="006A65BA" w:rsidRPr="00FC5023" w:rsidRDefault="006A65BA" w:rsidP="006A65BA">
      <w:pPr>
        <w:spacing w:after="0"/>
        <w:rPr>
          <w:rFonts w:ascii="Rockwell" w:hAnsi="Rockwell"/>
          <w:sz w:val="24"/>
          <w:szCs w:val="24"/>
        </w:rPr>
      </w:pPr>
    </w:p>
    <w:p w14:paraId="34AEB43C" w14:textId="77777777" w:rsidR="001A35F6" w:rsidRPr="00FC5023" w:rsidRDefault="00947A35" w:rsidP="006A65BA">
      <w:pPr>
        <w:spacing w:after="0"/>
        <w:ind w:firstLine="720"/>
        <w:rPr>
          <w:rFonts w:ascii="Rockwell" w:hAnsi="Rockwell"/>
          <w:sz w:val="24"/>
          <w:szCs w:val="24"/>
        </w:rPr>
      </w:pPr>
      <w:r w:rsidRPr="00FC5023">
        <w:rPr>
          <w:rFonts w:ascii="Rockwell" w:hAnsi="Rockwell"/>
          <w:sz w:val="24"/>
          <w:szCs w:val="24"/>
        </w:rPr>
        <w:t>Even though Jesus proclaimed that the t</w:t>
      </w:r>
      <w:r w:rsidR="00402FAC" w:rsidRPr="00FC5023">
        <w:rPr>
          <w:rFonts w:ascii="Rockwell" w:hAnsi="Rockwell"/>
          <w:sz w:val="24"/>
          <w:szCs w:val="24"/>
        </w:rPr>
        <w:t>ime had arrived, he</w:t>
      </w:r>
      <w:r w:rsidR="006A65BA" w:rsidRPr="00FC5023">
        <w:rPr>
          <w:rFonts w:ascii="Rockwell" w:hAnsi="Rockwell"/>
          <w:sz w:val="24"/>
          <w:szCs w:val="24"/>
        </w:rPr>
        <w:t xml:space="preserve"> didn’t decisively </w:t>
      </w:r>
      <w:r w:rsidR="00402FAC" w:rsidRPr="00FC5023">
        <w:rPr>
          <w:rFonts w:ascii="Rockwell" w:hAnsi="Rockwell"/>
          <w:sz w:val="24"/>
          <w:szCs w:val="24"/>
        </w:rPr>
        <w:t>announce</w:t>
      </w:r>
      <w:r w:rsidR="006A65BA" w:rsidRPr="00FC5023">
        <w:rPr>
          <w:rFonts w:ascii="Rockwell" w:hAnsi="Rockwell"/>
          <w:sz w:val="24"/>
          <w:szCs w:val="24"/>
        </w:rPr>
        <w:t xml:space="preserve"> the arrival of the Messiah</w:t>
      </w:r>
      <w:r w:rsidR="00402FAC" w:rsidRPr="00FC5023">
        <w:rPr>
          <w:rFonts w:ascii="Rockwell" w:hAnsi="Rockwell"/>
          <w:sz w:val="24"/>
          <w:szCs w:val="24"/>
        </w:rPr>
        <w:t xml:space="preserve">, saying, </w:t>
      </w:r>
      <w:r w:rsidR="00402FAC" w:rsidRPr="00FC5023">
        <w:rPr>
          <w:rFonts w:ascii="Rockwell" w:hAnsi="Rockwell"/>
          <w:i/>
          <w:iCs/>
          <w:sz w:val="24"/>
          <w:szCs w:val="24"/>
          <w:u w:val="single"/>
        </w:rPr>
        <w:t>“Look up everyone, I am the Messiah!”</w:t>
      </w:r>
      <w:r w:rsidR="006A65BA" w:rsidRPr="00FC5023">
        <w:rPr>
          <w:rFonts w:ascii="Rockwell" w:hAnsi="Rockwell"/>
          <w:sz w:val="24"/>
          <w:szCs w:val="24"/>
        </w:rPr>
        <w:t xml:space="preserve"> Instead, he said, </w:t>
      </w:r>
      <w:r w:rsidR="006A65BA" w:rsidRPr="00FC5023">
        <w:rPr>
          <w:rFonts w:ascii="Rockwell" w:hAnsi="Rockwell"/>
          <w:sz w:val="24"/>
          <w:szCs w:val="24"/>
          <w:u w:val="single"/>
        </w:rPr>
        <w:t>“The kingdom of God has come near.”</w:t>
      </w:r>
      <w:r w:rsidR="006A65BA" w:rsidRPr="00FC5023">
        <w:rPr>
          <w:rFonts w:ascii="Rockwell" w:hAnsi="Rockwell"/>
          <w:sz w:val="24"/>
          <w:szCs w:val="24"/>
        </w:rPr>
        <w:t xml:space="preserve"> “T</w:t>
      </w:r>
      <w:r w:rsidR="006A65BA" w:rsidRPr="00FC5023">
        <w:rPr>
          <w:rFonts w:ascii="Rockwell" w:hAnsi="Rockwell"/>
          <w:sz w:val="24"/>
          <w:szCs w:val="24"/>
          <w:u w:val="single"/>
        </w:rPr>
        <w:t>he kingdom of God”</w:t>
      </w:r>
      <w:r w:rsidR="006A65BA" w:rsidRPr="00FC5023">
        <w:rPr>
          <w:rFonts w:ascii="Rockwell" w:hAnsi="Rockwell"/>
          <w:sz w:val="24"/>
          <w:szCs w:val="24"/>
        </w:rPr>
        <w:t xml:space="preserve"> is repeated 14 times in Mark’s Gospel</w:t>
      </w:r>
      <w:r w:rsidR="00894CE5" w:rsidRPr="00FC5023">
        <w:rPr>
          <w:rFonts w:ascii="Rockwell" w:hAnsi="Rockwell"/>
          <w:sz w:val="24"/>
          <w:szCs w:val="24"/>
        </w:rPr>
        <w:t xml:space="preserve">. The term “the kingdom of God” or “the kingdom of heaven” is difficult to understand. It’s easy to misunderstand. </w:t>
      </w:r>
      <w:r w:rsidR="006A65BA" w:rsidRPr="00FC5023">
        <w:rPr>
          <w:rFonts w:ascii="Rockwell" w:hAnsi="Rockwell"/>
          <w:sz w:val="24"/>
          <w:szCs w:val="24"/>
        </w:rPr>
        <w:t>We tend to think of the kingdom of God as the concept of a place or a system, like nations or visible church</w:t>
      </w:r>
      <w:r w:rsidR="00EB62E4" w:rsidRPr="00FC5023">
        <w:rPr>
          <w:rFonts w:ascii="Rockwell" w:hAnsi="Rockwell"/>
          <w:sz w:val="24"/>
          <w:szCs w:val="24"/>
        </w:rPr>
        <w:t>es</w:t>
      </w:r>
      <w:r w:rsidR="00444CE8" w:rsidRPr="00FC5023">
        <w:rPr>
          <w:rFonts w:ascii="Rockwell" w:hAnsi="Rockwell"/>
          <w:sz w:val="24"/>
          <w:szCs w:val="24"/>
        </w:rPr>
        <w:t>,</w:t>
      </w:r>
      <w:r w:rsidR="006A65BA" w:rsidRPr="00FC5023">
        <w:rPr>
          <w:rFonts w:ascii="Rockwell" w:hAnsi="Rockwell"/>
          <w:sz w:val="24"/>
          <w:szCs w:val="24"/>
        </w:rPr>
        <w:t xml:space="preserve"> or religious system</w:t>
      </w:r>
      <w:r w:rsidR="00EB62E4" w:rsidRPr="00FC5023">
        <w:rPr>
          <w:rFonts w:ascii="Rockwell" w:hAnsi="Rockwell"/>
          <w:sz w:val="24"/>
          <w:szCs w:val="24"/>
        </w:rPr>
        <w:t>s</w:t>
      </w:r>
      <w:r w:rsidR="006A65BA" w:rsidRPr="00FC5023">
        <w:rPr>
          <w:rFonts w:ascii="Rockwell" w:hAnsi="Rockwell"/>
          <w:sz w:val="24"/>
          <w:szCs w:val="24"/>
        </w:rPr>
        <w:t xml:space="preserve">. But I don’t think Jesus was announcing the </w:t>
      </w:r>
      <w:r w:rsidR="00894CE5" w:rsidRPr="00FC5023">
        <w:rPr>
          <w:rFonts w:ascii="Rockwell" w:hAnsi="Rockwell"/>
          <w:sz w:val="24"/>
          <w:szCs w:val="24"/>
        </w:rPr>
        <w:t>establishment of a new kingdom on earth, bringing God’s judgment or</w:t>
      </w:r>
      <w:r w:rsidR="006A65BA" w:rsidRPr="00FC5023">
        <w:rPr>
          <w:rFonts w:ascii="Rockwell" w:hAnsi="Rockwell"/>
          <w:sz w:val="24"/>
          <w:szCs w:val="24"/>
        </w:rPr>
        <w:t xml:space="preserve"> the change of the world system. Instead, the term </w:t>
      </w:r>
      <w:r w:rsidR="006A65BA" w:rsidRPr="00FC5023">
        <w:rPr>
          <w:rFonts w:ascii="Rockwell" w:hAnsi="Rockwell"/>
          <w:sz w:val="24"/>
          <w:szCs w:val="24"/>
          <w:u w:val="single"/>
        </w:rPr>
        <w:t>“the kingdom of God”</w:t>
      </w:r>
      <w:r w:rsidR="006A65BA" w:rsidRPr="00FC5023">
        <w:rPr>
          <w:rFonts w:ascii="Rockwell" w:hAnsi="Rockwell"/>
          <w:sz w:val="24"/>
          <w:szCs w:val="24"/>
        </w:rPr>
        <w:t xml:space="preserve"> is more of God’s </w:t>
      </w:r>
      <w:r w:rsidR="00894CE5" w:rsidRPr="00FC5023">
        <w:rPr>
          <w:rFonts w:ascii="Rockwell" w:hAnsi="Rockwell"/>
          <w:sz w:val="24"/>
          <w:szCs w:val="24"/>
        </w:rPr>
        <w:t>decisi</w:t>
      </w:r>
      <w:r w:rsidR="00335D2B" w:rsidRPr="00FC5023">
        <w:rPr>
          <w:rFonts w:ascii="Rockwell" w:hAnsi="Rockwell"/>
          <w:sz w:val="24"/>
          <w:szCs w:val="24"/>
        </w:rPr>
        <w:t xml:space="preserve">ve act of love, compassion for humankind, living presence, </w:t>
      </w:r>
      <w:r w:rsidR="006A65BA" w:rsidRPr="00FC5023">
        <w:rPr>
          <w:rFonts w:ascii="Rockwell" w:hAnsi="Rockwell"/>
          <w:sz w:val="24"/>
          <w:szCs w:val="24"/>
        </w:rPr>
        <w:t>invisible order</w:t>
      </w:r>
      <w:r w:rsidR="001A35F6" w:rsidRPr="00FC5023">
        <w:rPr>
          <w:rFonts w:ascii="Rockwell" w:hAnsi="Rockwell"/>
          <w:sz w:val="24"/>
          <w:szCs w:val="24"/>
        </w:rPr>
        <w:t>,</w:t>
      </w:r>
      <w:r w:rsidR="006A65BA" w:rsidRPr="00FC5023">
        <w:rPr>
          <w:rFonts w:ascii="Rockwell" w:hAnsi="Rockwell"/>
          <w:sz w:val="24"/>
          <w:szCs w:val="24"/>
        </w:rPr>
        <w:t xml:space="preserve"> o</w:t>
      </w:r>
      <w:r w:rsidR="001A35F6" w:rsidRPr="00FC5023">
        <w:rPr>
          <w:rFonts w:ascii="Rockwell" w:hAnsi="Rockwell"/>
          <w:sz w:val="24"/>
          <w:szCs w:val="24"/>
        </w:rPr>
        <w:t>r</w:t>
      </w:r>
      <w:r w:rsidR="006A65BA" w:rsidRPr="00FC5023">
        <w:rPr>
          <w:rFonts w:ascii="Rockwell" w:hAnsi="Rockwell"/>
          <w:sz w:val="24"/>
          <w:szCs w:val="24"/>
        </w:rPr>
        <w:t xml:space="preserve"> providence. </w:t>
      </w:r>
    </w:p>
    <w:p w14:paraId="530259EA" w14:textId="77777777" w:rsidR="001A35F6" w:rsidRPr="00FC5023" w:rsidRDefault="001A35F6" w:rsidP="006A65BA">
      <w:pPr>
        <w:spacing w:after="0"/>
        <w:ind w:firstLine="720"/>
        <w:rPr>
          <w:rFonts w:ascii="Rockwell" w:hAnsi="Rockwell"/>
          <w:sz w:val="24"/>
          <w:szCs w:val="24"/>
        </w:rPr>
      </w:pPr>
    </w:p>
    <w:p w14:paraId="3235ED91" w14:textId="77777777" w:rsidR="00875EE5" w:rsidRPr="00FC5023" w:rsidRDefault="006A65BA" w:rsidP="006A65BA">
      <w:pPr>
        <w:spacing w:after="0"/>
        <w:ind w:firstLine="720"/>
        <w:rPr>
          <w:rFonts w:ascii="Rockwell" w:hAnsi="Rockwell"/>
          <w:sz w:val="24"/>
          <w:szCs w:val="24"/>
        </w:rPr>
      </w:pPr>
      <w:r w:rsidRPr="00FC5023">
        <w:rPr>
          <w:rFonts w:ascii="Rockwell" w:hAnsi="Rockwell"/>
          <w:sz w:val="24"/>
          <w:szCs w:val="24"/>
        </w:rPr>
        <w:t xml:space="preserve">In other words, </w:t>
      </w:r>
      <w:r w:rsidR="001A35F6" w:rsidRPr="00FC5023">
        <w:rPr>
          <w:rFonts w:ascii="Rockwell" w:hAnsi="Rockwell"/>
          <w:sz w:val="24"/>
          <w:szCs w:val="24"/>
        </w:rPr>
        <w:t xml:space="preserve">when Jesus proclaimed that the kingdom of God is near, </w:t>
      </w:r>
      <w:r w:rsidRPr="00FC5023">
        <w:rPr>
          <w:rFonts w:ascii="Rockwell" w:hAnsi="Rockwell"/>
          <w:sz w:val="24"/>
          <w:szCs w:val="24"/>
        </w:rPr>
        <w:t>it’s the arriv</w:t>
      </w:r>
      <w:r w:rsidR="0082400E" w:rsidRPr="00FC5023">
        <w:rPr>
          <w:rFonts w:ascii="Rockwell" w:hAnsi="Rockwell"/>
          <w:sz w:val="24"/>
          <w:szCs w:val="24"/>
        </w:rPr>
        <w:t>al</w:t>
      </w:r>
      <w:r w:rsidRPr="00FC5023">
        <w:rPr>
          <w:rFonts w:ascii="Rockwell" w:hAnsi="Rockwell"/>
          <w:sz w:val="24"/>
          <w:szCs w:val="24"/>
        </w:rPr>
        <w:t xml:space="preserve"> of the new era of God’s compassion, mercy</w:t>
      </w:r>
      <w:r w:rsidR="0082400E" w:rsidRPr="00FC5023">
        <w:rPr>
          <w:rFonts w:ascii="Rockwell" w:hAnsi="Rockwell"/>
          <w:sz w:val="24"/>
          <w:szCs w:val="24"/>
        </w:rPr>
        <w:t>,</w:t>
      </w:r>
      <w:r w:rsidRPr="00FC5023">
        <w:rPr>
          <w:rFonts w:ascii="Rockwell" w:hAnsi="Rockwell"/>
          <w:sz w:val="24"/>
          <w:szCs w:val="24"/>
        </w:rPr>
        <w:t xml:space="preserve"> and love, which are avai</w:t>
      </w:r>
      <w:r w:rsidR="0082400E" w:rsidRPr="00FC5023">
        <w:rPr>
          <w:rFonts w:ascii="Rockwell" w:hAnsi="Rockwell"/>
          <w:sz w:val="24"/>
          <w:szCs w:val="24"/>
        </w:rPr>
        <w:t>la</w:t>
      </w:r>
      <w:r w:rsidRPr="00FC5023">
        <w:rPr>
          <w:rFonts w:ascii="Rockwell" w:hAnsi="Rockwell"/>
          <w:sz w:val="24"/>
          <w:szCs w:val="24"/>
        </w:rPr>
        <w:t>ble for anybody, anywhere</w:t>
      </w:r>
      <w:r w:rsidR="0082400E" w:rsidRPr="00FC5023">
        <w:rPr>
          <w:rFonts w:ascii="Rockwell" w:hAnsi="Rockwell"/>
          <w:sz w:val="24"/>
          <w:szCs w:val="24"/>
        </w:rPr>
        <w:t>,</w:t>
      </w:r>
      <w:r w:rsidRPr="00FC5023">
        <w:rPr>
          <w:rFonts w:ascii="Rockwell" w:hAnsi="Rockwell"/>
          <w:sz w:val="24"/>
          <w:szCs w:val="24"/>
        </w:rPr>
        <w:t xml:space="preserve"> and anytime. This is exciting. In the new </w:t>
      </w:r>
      <w:r w:rsidR="00875EE5" w:rsidRPr="00FC5023">
        <w:rPr>
          <w:rFonts w:ascii="Rockwell" w:hAnsi="Rockwell"/>
          <w:sz w:val="24"/>
          <w:szCs w:val="24"/>
        </w:rPr>
        <w:t>kingdom</w:t>
      </w:r>
      <w:r w:rsidRPr="00FC5023">
        <w:rPr>
          <w:rFonts w:ascii="Rockwell" w:hAnsi="Rockwell"/>
          <w:sz w:val="24"/>
          <w:szCs w:val="24"/>
        </w:rPr>
        <w:t xml:space="preserve"> </w:t>
      </w:r>
      <w:r w:rsidR="0082400E" w:rsidRPr="00FC5023">
        <w:rPr>
          <w:rFonts w:ascii="Rockwell" w:hAnsi="Rockwell"/>
          <w:sz w:val="24"/>
          <w:szCs w:val="24"/>
        </w:rPr>
        <w:t>that</w:t>
      </w:r>
      <w:r w:rsidRPr="00FC5023">
        <w:rPr>
          <w:rFonts w:ascii="Rockwell" w:hAnsi="Rockwell"/>
          <w:sz w:val="24"/>
          <w:szCs w:val="24"/>
        </w:rPr>
        <w:t xml:space="preserve"> Jesus had brought us, everybody has access to God’s kingdom. It’s not far from us. It's avai</w:t>
      </w:r>
      <w:r w:rsidR="008A329F" w:rsidRPr="00FC5023">
        <w:rPr>
          <w:rFonts w:ascii="Rockwell" w:hAnsi="Rockwell"/>
          <w:sz w:val="24"/>
          <w:szCs w:val="24"/>
        </w:rPr>
        <w:t>l</w:t>
      </w:r>
      <w:r w:rsidRPr="00FC5023">
        <w:rPr>
          <w:rFonts w:ascii="Rockwell" w:hAnsi="Rockwell"/>
          <w:sz w:val="24"/>
          <w:szCs w:val="24"/>
        </w:rPr>
        <w:t>able at our fingertips. Revelation 3:20 confirms it by saying</w:t>
      </w:r>
      <w:r w:rsidR="008A329F" w:rsidRPr="00FC5023">
        <w:rPr>
          <w:rFonts w:ascii="Rockwell" w:hAnsi="Rockwell"/>
          <w:sz w:val="24"/>
          <w:szCs w:val="24"/>
        </w:rPr>
        <w:t>,</w:t>
      </w:r>
      <w:r w:rsidRPr="00FC5023">
        <w:rPr>
          <w:rFonts w:ascii="Rockwell" w:hAnsi="Rockwell"/>
          <w:sz w:val="24"/>
          <w:szCs w:val="24"/>
        </w:rPr>
        <w:t xml:space="preserve"> </w:t>
      </w:r>
      <w:r w:rsidRPr="00FC5023">
        <w:rPr>
          <w:rFonts w:ascii="Rockwell" w:hAnsi="Rockwell"/>
          <w:sz w:val="24"/>
          <w:szCs w:val="24"/>
          <w:u w:val="single"/>
        </w:rPr>
        <w:t>“Here I am! I stand at the door and knock. If anyone hears my voice and opens the door, I will come in and eat with that person, and they with me.”</w:t>
      </w:r>
      <w:r w:rsidRPr="00FC5023">
        <w:rPr>
          <w:rFonts w:ascii="Rockwell" w:hAnsi="Rockwell"/>
          <w:sz w:val="24"/>
          <w:szCs w:val="24"/>
        </w:rPr>
        <w:t xml:space="preserve"> </w:t>
      </w:r>
    </w:p>
    <w:p w14:paraId="26EFFE86" w14:textId="77777777" w:rsidR="00875EE5" w:rsidRPr="00FC5023" w:rsidRDefault="00875EE5" w:rsidP="006A65BA">
      <w:pPr>
        <w:spacing w:after="0"/>
        <w:ind w:firstLine="720"/>
        <w:rPr>
          <w:rFonts w:ascii="Rockwell" w:hAnsi="Rockwell"/>
          <w:sz w:val="24"/>
          <w:szCs w:val="24"/>
        </w:rPr>
      </w:pPr>
    </w:p>
    <w:p w14:paraId="1FB85BF2" w14:textId="66F21DC7" w:rsidR="006A65BA" w:rsidRPr="00FC5023" w:rsidRDefault="00875EE5" w:rsidP="006A65BA">
      <w:pPr>
        <w:spacing w:after="0"/>
        <w:ind w:firstLine="720"/>
        <w:rPr>
          <w:rStyle w:val="woj"/>
          <w:rFonts w:ascii="Rockwell" w:hAnsi="Rockwell" w:cs="Segoe UI"/>
          <w:color w:val="000000"/>
          <w:sz w:val="24"/>
          <w:szCs w:val="24"/>
          <w:shd w:val="clear" w:color="auto" w:fill="FFFFFF"/>
        </w:rPr>
      </w:pPr>
      <w:r w:rsidRPr="00FC5023">
        <w:rPr>
          <w:rFonts w:ascii="Rockwell" w:hAnsi="Rockwell"/>
          <w:sz w:val="24"/>
          <w:szCs w:val="24"/>
        </w:rPr>
        <w:lastRenderedPageBreak/>
        <w:t>We see m</w:t>
      </w:r>
      <w:r w:rsidR="006A65BA" w:rsidRPr="00FC5023">
        <w:rPr>
          <w:rFonts w:ascii="Rockwell" w:hAnsi="Rockwell"/>
          <w:sz w:val="24"/>
          <w:szCs w:val="24"/>
        </w:rPr>
        <w:t xml:space="preserve">any people </w:t>
      </w:r>
      <w:r w:rsidRPr="00FC5023">
        <w:rPr>
          <w:rFonts w:ascii="Rockwell" w:hAnsi="Rockwell"/>
          <w:sz w:val="24"/>
          <w:szCs w:val="24"/>
        </w:rPr>
        <w:t xml:space="preserve">who </w:t>
      </w:r>
      <w:r w:rsidR="006A65BA" w:rsidRPr="00FC5023">
        <w:rPr>
          <w:rFonts w:ascii="Rockwell" w:hAnsi="Rockwell"/>
          <w:sz w:val="24"/>
          <w:szCs w:val="24"/>
        </w:rPr>
        <w:t>feel troubled and trapped</w:t>
      </w:r>
      <w:r w:rsidRPr="00FC5023">
        <w:rPr>
          <w:rFonts w:ascii="Rockwell" w:hAnsi="Rockwell"/>
          <w:sz w:val="24"/>
          <w:szCs w:val="24"/>
        </w:rPr>
        <w:t xml:space="preserve">. </w:t>
      </w:r>
      <w:r w:rsidR="0062280E" w:rsidRPr="00FC5023">
        <w:rPr>
          <w:rFonts w:ascii="Rockwell" w:hAnsi="Rockwell"/>
          <w:sz w:val="24"/>
          <w:szCs w:val="24"/>
        </w:rPr>
        <w:t>Many of them are troubled</w:t>
      </w:r>
      <w:r w:rsidR="006A65BA" w:rsidRPr="00FC5023">
        <w:rPr>
          <w:rFonts w:ascii="Rockwell" w:hAnsi="Rockwell"/>
          <w:sz w:val="24"/>
          <w:szCs w:val="24"/>
        </w:rPr>
        <w:t xml:space="preserve"> not necessarily because of what happens outside in the world but because of what happens in their inner </w:t>
      </w:r>
      <w:r w:rsidR="00F01A3B" w:rsidRPr="00FC5023">
        <w:rPr>
          <w:rFonts w:ascii="Rockwell" w:hAnsi="Rockwell"/>
          <w:sz w:val="24"/>
          <w:szCs w:val="24"/>
        </w:rPr>
        <w:t>self</w:t>
      </w:r>
      <w:r w:rsidR="006A65BA" w:rsidRPr="00FC5023">
        <w:rPr>
          <w:rFonts w:ascii="Rockwell" w:hAnsi="Rockwell"/>
          <w:sz w:val="24"/>
          <w:szCs w:val="24"/>
        </w:rPr>
        <w:t xml:space="preserve">. </w:t>
      </w:r>
      <w:r w:rsidR="0062280E" w:rsidRPr="00FC5023">
        <w:rPr>
          <w:rFonts w:ascii="Rockwell" w:hAnsi="Rockwell"/>
          <w:sz w:val="24"/>
          <w:szCs w:val="24"/>
        </w:rPr>
        <w:t xml:space="preserve">Living in a materialistic world, people </w:t>
      </w:r>
      <w:r w:rsidR="002F324E" w:rsidRPr="00FC5023">
        <w:rPr>
          <w:rFonts w:ascii="Rockwell" w:hAnsi="Rockwell"/>
          <w:sz w:val="24"/>
          <w:szCs w:val="24"/>
        </w:rPr>
        <w:t xml:space="preserve">tend to focus on material wealth and ignore their inner world. But the kingdom of God is </w:t>
      </w:r>
      <w:r w:rsidR="0088620E" w:rsidRPr="00FC5023">
        <w:rPr>
          <w:rFonts w:ascii="Rockwell" w:hAnsi="Rockwell"/>
          <w:sz w:val="24"/>
          <w:szCs w:val="24"/>
        </w:rPr>
        <w:t xml:space="preserve">about the internal world more than the external world. </w:t>
      </w:r>
      <w:r w:rsidR="006A65BA" w:rsidRPr="00FC5023">
        <w:rPr>
          <w:rFonts w:ascii="Rockwell" w:hAnsi="Rockwell"/>
          <w:sz w:val="24"/>
          <w:szCs w:val="24"/>
        </w:rPr>
        <w:t xml:space="preserve">Jesus said in John 14:27 (NLT), </w:t>
      </w:r>
      <w:r w:rsidR="006A65BA" w:rsidRPr="00FC5023">
        <w:rPr>
          <w:rFonts w:ascii="Rockwell" w:hAnsi="Rockwell"/>
          <w:sz w:val="24"/>
          <w:szCs w:val="24"/>
          <w:u w:val="single"/>
        </w:rPr>
        <w:t>“</w:t>
      </w:r>
      <w:r w:rsidR="006A65BA" w:rsidRPr="00FC5023">
        <w:rPr>
          <w:rStyle w:val="woj"/>
          <w:rFonts w:ascii="Rockwell" w:hAnsi="Rockwell" w:cs="Segoe UI"/>
          <w:color w:val="000000"/>
          <w:sz w:val="24"/>
          <w:szCs w:val="24"/>
          <w:u w:val="single"/>
          <w:shd w:val="clear" w:color="auto" w:fill="FFFFFF"/>
        </w:rPr>
        <w:t>I am leaving you with a gift—peace of mind and heart. And the peace I give is a gift the world cannot give. So don’t be troubled or afraid.”</w:t>
      </w:r>
      <w:r w:rsidR="006A65BA" w:rsidRPr="00FC5023">
        <w:rPr>
          <w:rStyle w:val="woj"/>
          <w:rFonts w:ascii="Rockwell" w:hAnsi="Rockwell" w:cs="Segoe UI"/>
          <w:color w:val="000000"/>
          <w:sz w:val="24"/>
          <w:szCs w:val="24"/>
          <w:shd w:val="clear" w:color="auto" w:fill="FFFFFF"/>
        </w:rPr>
        <w:t xml:space="preserve"> </w:t>
      </w:r>
    </w:p>
    <w:p w14:paraId="7622FBBD" w14:textId="37207520" w:rsidR="006A65BA" w:rsidRPr="00FC5023" w:rsidRDefault="006A65BA" w:rsidP="006A65BA">
      <w:pPr>
        <w:spacing w:after="0"/>
        <w:ind w:firstLine="720"/>
        <w:rPr>
          <w:rStyle w:val="woj"/>
          <w:rFonts w:ascii="Rockwell" w:hAnsi="Rockwell" w:cs="Segoe UI"/>
          <w:color w:val="000000"/>
          <w:sz w:val="24"/>
          <w:szCs w:val="24"/>
          <w:shd w:val="clear" w:color="auto" w:fill="FFFFFF"/>
        </w:rPr>
      </w:pPr>
    </w:p>
    <w:p w14:paraId="063C0600" w14:textId="06A23B8D" w:rsidR="006A65BA" w:rsidRPr="00FC5023" w:rsidRDefault="006A65BA" w:rsidP="006A65BA">
      <w:pPr>
        <w:spacing w:after="0"/>
        <w:ind w:firstLine="720"/>
        <w:rPr>
          <w:rFonts w:ascii="Rockwell" w:hAnsi="Rockwell" w:cs="Arial"/>
          <w:color w:val="202122"/>
          <w:sz w:val="24"/>
          <w:szCs w:val="24"/>
          <w:shd w:val="clear" w:color="auto" w:fill="FFFFFF"/>
        </w:rPr>
      </w:pPr>
      <w:r w:rsidRPr="00FC5023">
        <w:rPr>
          <w:rStyle w:val="woj"/>
          <w:rFonts w:ascii="Rockwell" w:hAnsi="Rockwell" w:cs="Segoe UI"/>
          <w:color w:val="000000"/>
          <w:sz w:val="24"/>
          <w:szCs w:val="24"/>
          <w:shd w:val="clear" w:color="auto" w:fill="FFFFFF"/>
        </w:rPr>
        <w:t xml:space="preserve">So how can we have this new kingdom of God in our lives? </w:t>
      </w:r>
      <w:r w:rsidRPr="00FC5023">
        <w:rPr>
          <w:rStyle w:val="woj"/>
          <w:rFonts w:ascii="Rockwell" w:hAnsi="Rockwell" w:cs="Segoe UI"/>
          <w:b/>
          <w:bCs/>
          <w:i/>
          <w:iCs/>
          <w:color w:val="000000"/>
          <w:sz w:val="24"/>
          <w:szCs w:val="24"/>
          <w:u w:val="single"/>
          <w:shd w:val="clear" w:color="auto" w:fill="FFFFFF"/>
        </w:rPr>
        <w:t>“Repent and believe the good news!”</w:t>
      </w:r>
      <w:r w:rsidRPr="00FC5023">
        <w:rPr>
          <w:rStyle w:val="woj"/>
          <w:rFonts w:ascii="Rockwell" w:hAnsi="Rockwell" w:cs="Segoe UI"/>
          <w:color w:val="000000"/>
          <w:sz w:val="24"/>
          <w:szCs w:val="24"/>
          <w:shd w:val="clear" w:color="auto" w:fill="FFFFFF"/>
        </w:rPr>
        <w:t xml:space="preserve"> This is a simple message. But it opens the gate of heaven for us. There are two steps: 1) repentance and 2) faith in the good news. We have been thinking about the word </w:t>
      </w:r>
      <w:r w:rsidRPr="00FC5023">
        <w:rPr>
          <w:rStyle w:val="woj"/>
          <w:rFonts w:ascii="Rockwell" w:hAnsi="Rockwell" w:cs="Segoe UI"/>
          <w:b/>
          <w:bCs/>
          <w:color w:val="000000"/>
          <w:sz w:val="24"/>
          <w:szCs w:val="24"/>
          <w:u w:val="single"/>
          <w:shd w:val="clear" w:color="auto" w:fill="FFFFFF"/>
        </w:rPr>
        <w:t xml:space="preserve">“repent” </w:t>
      </w:r>
      <w:r w:rsidRPr="00FC5023">
        <w:rPr>
          <w:rStyle w:val="woj"/>
          <w:rFonts w:ascii="Rockwell" w:hAnsi="Rockwell" w:cs="Segoe UI"/>
          <w:color w:val="000000"/>
          <w:sz w:val="24"/>
          <w:szCs w:val="24"/>
          <w:shd w:val="clear" w:color="auto" w:fill="FFFFFF"/>
        </w:rPr>
        <w:t xml:space="preserve">quite often. But it’s always good to think again. The word “repent” is </w:t>
      </w:r>
      <w:r w:rsidRPr="00FC5023">
        <w:rPr>
          <w:rStyle w:val="woj"/>
          <w:rFonts w:ascii="Rockwell" w:hAnsi="Rockwell" w:cs="Segoe UI"/>
          <w:i/>
          <w:iCs/>
          <w:color w:val="000000"/>
          <w:sz w:val="24"/>
          <w:szCs w:val="24"/>
          <w:u w:val="single"/>
          <w:shd w:val="clear" w:color="auto" w:fill="FFFFFF"/>
        </w:rPr>
        <w:t>‘</w:t>
      </w:r>
      <w:r w:rsidRPr="00FC5023">
        <w:rPr>
          <w:rFonts w:ascii="Rockwell" w:hAnsi="Rockwell" w:cs="Arial"/>
          <w:i/>
          <w:iCs/>
          <w:color w:val="202122"/>
          <w:sz w:val="24"/>
          <w:szCs w:val="24"/>
          <w:u w:val="single"/>
          <w:shd w:val="clear" w:color="auto" w:fill="FFFFFF"/>
        </w:rPr>
        <w:t>metanoe</w:t>
      </w:r>
      <w:r w:rsidRPr="00FC5023">
        <w:rPr>
          <w:rFonts w:ascii="Cambria" w:hAnsi="Cambria" w:cs="Cambria"/>
          <w:i/>
          <w:iCs/>
          <w:color w:val="202122"/>
          <w:sz w:val="24"/>
          <w:szCs w:val="24"/>
          <w:u w:val="single"/>
          <w:shd w:val="clear" w:color="auto" w:fill="FFFFFF"/>
        </w:rPr>
        <w:t>ō</w:t>
      </w:r>
      <w:r w:rsidRPr="00FC5023">
        <w:rPr>
          <w:rFonts w:ascii="Rockwell" w:hAnsi="Rockwell" w:cs="Arial"/>
          <w:color w:val="202122"/>
          <w:sz w:val="24"/>
          <w:szCs w:val="24"/>
          <w:u w:val="single"/>
          <w:shd w:val="clear" w:color="auto" w:fill="FFFFFF"/>
        </w:rPr>
        <w:t>/</w:t>
      </w:r>
      <w:r w:rsidRPr="00FC5023">
        <w:rPr>
          <w:rFonts w:ascii="Cambria" w:hAnsi="Cambria" w:cs="Cambria"/>
          <w:color w:val="202122"/>
          <w:sz w:val="24"/>
          <w:szCs w:val="24"/>
          <w:u w:val="single"/>
          <w:shd w:val="clear" w:color="auto" w:fill="FFFFFF"/>
        </w:rPr>
        <w:t>μετανοέω</w:t>
      </w:r>
      <w:r w:rsidRPr="00FC5023">
        <w:rPr>
          <w:rFonts w:ascii="Rockwell" w:hAnsi="Rockwell" w:cs="Arial"/>
          <w:color w:val="202122"/>
          <w:sz w:val="24"/>
          <w:szCs w:val="24"/>
          <w:u w:val="single"/>
          <w:shd w:val="clear" w:color="auto" w:fill="FFFFFF"/>
        </w:rPr>
        <w:t xml:space="preserve">’ </w:t>
      </w:r>
      <w:r w:rsidRPr="00FC5023">
        <w:rPr>
          <w:rFonts w:ascii="Rockwell" w:hAnsi="Rockwell" w:cs="Arial"/>
          <w:color w:val="202122"/>
          <w:sz w:val="24"/>
          <w:szCs w:val="24"/>
          <w:shd w:val="clear" w:color="auto" w:fill="FFFFFF"/>
        </w:rPr>
        <w:t xml:space="preserve">in Greek, which means </w:t>
      </w:r>
      <w:r w:rsidRPr="00FC5023">
        <w:rPr>
          <w:rFonts w:ascii="Rockwell" w:hAnsi="Rockwell" w:cs="Arial"/>
          <w:b/>
          <w:bCs/>
          <w:color w:val="202122"/>
          <w:sz w:val="24"/>
          <w:szCs w:val="24"/>
          <w:u w:val="single"/>
          <w:shd w:val="clear" w:color="auto" w:fill="FFFFFF"/>
        </w:rPr>
        <w:t>to change one’s mind</w:t>
      </w:r>
      <w:r w:rsidRPr="00FC5023">
        <w:rPr>
          <w:rFonts w:ascii="Rockwell" w:hAnsi="Rockwell" w:cs="Arial"/>
          <w:color w:val="202122"/>
          <w:sz w:val="24"/>
          <w:szCs w:val="24"/>
          <w:shd w:val="clear" w:color="auto" w:fill="FFFFFF"/>
        </w:rPr>
        <w:t>. It’s not just to stop doing the wrong things. True repentance requires a change of one’s mind</w:t>
      </w:r>
      <w:r w:rsidR="009E5DED" w:rsidRPr="00FC5023">
        <w:rPr>
          <w:rFonts w:ascii="Rockwell" w:hAnsi="Rockwell" w:cs="Arial"/>
          <w:color w:val="202122"/>
          <w:sz w:val="24"/>
          <w:szCs w:val="24"/>
          <w:shd w:val="clear" w:color="auto" w:fill="FFFFFF"/>
        </w:rPr>
        <w:t>,</w:t>
      </w:r>
      <w:r w:rsidRPr="00FC5023">
        <w:rPr>
          <w:rFonts w:ascii="Rockwell" w:hAnsi="Rockwell" w:cs="Arial"/>
          <w:color w:val="202122"/>
          <w:sz w:val="24"/>
          <w:szCs w:val="24"/>
          <w:shd w:val="clear" w:color="auto" w:fill="FFFFFF"/>
        </w:rPr>
        <w:t xml:space="preserve"> and it’s a lifelong process. </w:t>
      </w:r>
    </w:p>
    <w:p w14:paraId="7F9525BB" w14:textId="77777777" w:rsidR="006A65BA" w:rsidRPr="00FC5023" w:rsidRDefault="006A65BA" w:rsidP="006A65BA">
      <w:pPr>
        <w:spacing w:after="0"/>
        <w:ind w:firstLine="720"/>
        <w:rPr>
          <w:rFonts w:ascii="Rockwell" w:hAnsi="Rockwell" w:cs="Arial"/>
          <w:color w:val="202122"/>
          <w:sz w:val="24"/>
          <w:szCs w:val="24"/>
          <w:shd w:val="clear" w:color="auto" w:fill="FFFFFF"/>
        </w:rPr>
      </w:pPr>
    </w:p>
    <w:p w14:paraId="2C242B23" w14:textId="6D7CB4F2" w:rsidR="006A65BA" w:rsidRPr="00FC5023" w:rsidRDefault="006A65BA" w:rsidP="00695CE7">
      <w:pPr>
        <w:spacing w:after="0"/>
        <w:ind w:firstLine="720"/>
        <w:rPr>
          <w:rFonts w:ascii="Rockwell" w:hAnsi="Rockwell" w:cs="Arial"/>
          <w:color w:val="202122"/>
          <w:sz w:val="24"/>
          <w:szCs w:val="24"/>
          <w:shd w:val="clear" w:color="auto" w:fill="FFFFFF"/>
        </w:rPr>
      </w:pPr>
      <w:r w:rsidRPr="00FC5023">
        <w:rPr>
          <w:rFonts w:ascii="Rockwell" w:hAnsi="Rockwell" w:cs="Arial"/>
          <w:color w:val="202122"/>
          <w:sz w:val="24"/>
          <w:szCs w:val="24"/>
          <w:shd w:val="clear" w:color="auto" w:fill="FFFFFF"/>
        </w:rPr>
        <w:t>But we don’t always know what we should change. So we need a moment of awakening or inspiration to change our mind</w:t>
      </w:r>
      <w:r w:rsidR="00097B93" w:rsidRPr="00FC5023">
        <w:rPr>
          <w:rFonts w:ascii="Rockwell" w:hAnsi="Rockwell" w:cs="Arial"/>
          <w:color w:val="202122"/>
          <w:sz w:val="24"/>
          <w:szCs w:val="24"/>
          <w:shd w:val="clear" w:color="auto" w:fill="FFFFFF"/>
        </w:rPr>
        <w:t>s</w:t>
      </w:r>
      <w:r w:rsidRPr="00FC5023">
        <w:rPr>
          <w:rFonts w:ascii="Rockwell" w:hAnsi="Rockwell" w:cs="Arial"/>
          <w:color w:val="202122"/>
          <w:sz w:val="24"/>
          <w:szCs w:val="24"/>
          <w:shd w:val="clear" w:color="auto" w:fill="FFFFFF"/>
        </w:rPr>
        <w:t xml:space="preserve">. </w:t>
      </w:r>
      <w:r w:rsidR="00097B93" w:rsidRPr="00FC5023">
        <w:rPr>
          <w:rFonts w:ascii="Rockwell" w:hAnsi="Rockwell" w:cs="Arial"/>
          <w:color w:val="202122"/>
          <w:sz w:val="24"/>
          <w:szCs w:val="24"/>
          <w:shd w:val="clear" w:color="auto" w:fill="FFFFFF"/>
        </w:rPr>
        <w:t>W</w:t>
      </w:r>
      <w:r w:rsidRPr="00FC5023">
        <w:rPr>
          <w:rFonts w:ascii="Rockwell" w:hAnsi="Rockwell" w:cs="Arial"/>
          <w:color w:val="202122"/>
          <w:sz w:val="24"/>
          <w:szCs w:val="24"/>
          <w:shd w:val="clear" w:color="auto" w:fill="FFFFFF"/>
        </w:rPr>
        <w:t>e need to be open-minded, not holding to our old ideas, preconcept</w:t>
      </w:r>
      <w:r w:rsidR="00097B93" w:rsidRPr="00FC5023">
        <w:rPr>
          <w:rFonts w:ascii="Rockwell" w:hAnsi="Rockwell" w:cs="Arial"/>
          <w:color w:val="202122"/>
          <w:sz w:val="24"/>
          <w:szCs w:val="24"/>
          <w:shd w:val="clear" w:color="auto" w:fill="FFFFFF"/>
        </w:rPr>
        <w:t>ion,</w:t>
      </w:r>
      <w:r w:rsidRPr="00FC5023">
        <w:rPr>
          <w:rFonts w:ascii="Rockwell" w:hAnsi="Rockwell" w:cs="Arial"/>
          <w:color w:val="202122"/>
          <w:sz w:val="24"/>
          <w:szCs w:val="24"/>
          <w:shd w:val="clear" w:color="auto" w:fill="FFFFFF"/>
        </w:rPr>
        <w:t xml:space="preserve"> or pride. </w:t>
      </w:r>
      <w:r w:rsidR="00097B93" w:rsidRPr="00FC5023">
        <w:rPr>
          <w:rFonts w:ascii="Rockwell" w:hAnsi="Rockwell" w:cs="Arial"/>
          <w:color w:val="202122"/>
          <w:sz w:val="24"/>
          <w:szCs w:val="24"/>
          <w:shd w:val="clear" w:color="auto" w:fill="FFFFFF"/>
        </w:rPr>
        <w:t>T</w:t>
      </w:r>
      <w:r w:rsidRPr="00FC5023">
        <w:rPr>
          <w:rFonts w:ascii="Rockwell" w:hAnsi="Rockwell" w:cs="Arial"/>
          <w:color w:val="202122"/>
          <w:sz w:val="24"/>
          <w:szCs w:val="24"/>
          <w:shd w:val="clear" w:color="auto" w:fill="FFFFFF"/>
        </w:rPr>
        <w:t xml:space="preserve">o be open-minded, we need to let go of our old self and pride. For example, people get into </w:t>
      </w:r>
      <w:r w:rsidR="00165769" w:rsidRPr="00FC5023">
        <w:rPr>
          <w:rFonts w:ascii="Rockwell" w:hAnsi="Rockwell" w:cs="Arial"/>
          <w:color w:val="202122"/>
          <w:sz w:val="24"/>
          <w:szCs w:val="24"/>
          <w:shd w:val="clear" w:color="auto" w:fill="FFFFFF"/>
        </w:rPr>
        <w:t xml:space="preserve">a </w:t>
      </w:r>
      <w:r w:rsidRPr="00FC5023">
        <w:rPr>
          <w:rFonts w:ascii="Rockwell" w:hAnsi="Rockwell" w:cs="Arial"/>
          <w:color w:val="202122"/>
          <w:sz w:val="24"/>
          <w:szCs w:val="24"/>
          <w:shd w:val="clear" w:color="auto" w:fill="FFFFFF"/>
        </w:rPr>
        <w:t>fight and severe argument</w:t>
      </w:r>
      <w:r w:rsidR="00165769" w:rsidRPr="00FC5023">
        <w:rPr>
          <w:rFonts w:ascii="Rockwell" w:hAnsi="Rockwell" w:cs="Arial"/>
          <w:color w:val="202122"/>
          <w:sz w:val="24"/>
          <w:szCs w:val="24"/>
          <w:shd w:val="clear" w:color="auto" w:fill="FFFFFF"/>
        </w:rPr>
        <w:t>s when they are rigid, thinking</w:t>
      </w:r>
      <w:r w:rsidRPr="00FC5023">
        <w:rPr>
          <w:rFonts w:ascii="Rockwell" w:hAnsi="Rockwell" w:cs="Arial"/>
          <w:color w:val="202122"/>
          <w:sz w:val="24"/>
          <w:szCs w:val="24"/>
          <w:shd w:val="clear" w:color="auto" w:fill="FFFFFF"/>
        </w:rPr>
        <w:t xml:space="preserve"> they are always right. But when they acknowledge a possibil</w:t>
      </w:r>
      <w:r w:rsidR="00165769" w:rsidRPr="00FC5023">
        <w:rPr>
          <w:rFonts w:ascii="Rockwell" w:hAnsi="Rockwell" w:cs="Arial"/>
          <w:color w:val="202122"/>
          <w:sz w:val="24"/>
          <w:szCs w:val="24"/>
          <w:shd w:val="clear" w:color="auto" w:fill="FFFFFF"/>
        </w:rPr>
        <w:t>i</w:t>
      </w:r>
      <w:r w:rsidRPr="00FC5023">
        <w:rPr>
          <w:rFonts w:ascii="Rockwell" w:hAnsi="Rockwell" w:cs="Arial"/>
          <w:color w:val="202122"/>
          <w:sz w:val="24"/>
          <w:szCs w:val="24"/>
          <w:shd w:val="clear" w:color="auto" w:fill="FFFFFF"/>
        </w:rPr>
        <w:t>ty that they are wrong, they can be open-minded</w:t>
      </w:r>
      <w:r w:rsidR="00165769" w:rsidRPr="00FC5023">
        <w:rPr>
          <w:rFonts w:ascii="Rockwell" w:hAnsi="Rockwell" w:cs="Arial"/>
          <w:color w:val="202122"/>
          <w:sz w:val="24"/>
          <w:szCs w:val="24"/>
          <w:shd w:val="clear" w:color="auto" w:fill="FFFFFF"/>
        </w:rPr>
        <w:t>,</w:t>
      </w:r>
      <w:r w:rsidRPr="00FC5023">
        <w:rPr>
          <w:rFonts w:ascii="Rockwell" w:hAnsi="Rockwell" w:cs="Arial"/>
          <w:color w:val="202122"/>
          <w:sz w:val="24"/>
          <w:szCs w:val="24"/>
          <w:shd w:val="clear" w:color="auto" w:fill="FFFFFF"/>
        </w:rPr>
        <w:t xml:space="preserve"> and </w:t>
      </w:r>
      <w:r w:rsidR="00165769" w:rsidRPr="00FC5023">
        <w:rPr>
          <w:rFonts w:ascii="Rockwell" w:hAnsi="Rockwell" w:cs="Arial"/>
          <w:color w:val="202122"/>
          <w:sz w:val="24"/>
          <w:szCs w:val="24"/>
          <w:shd w:val="clear" w:color="auto" w:fill="FFFFFF"/>
        </w:rPr>
        <w:t xml:space="preserve">the </w:t>
      </w:r>
      <w:r w:rsidRPr="00FC5023">
        <w:rPr>
          <w:rFonts w:ascii="Rockwell" w:hAnsi="Rockwell" w:cs="Arial"/>
          <w:color w:val="202122"/>
          <w:sz w:val="24"/>
          <w:szCs w:val="24"/>
          <w:shd w:val="clear" w:color="auto" w:fill="FFFFFF"/>
        </w:rPr>
        <w:t xml:space="preserve">argument stops. Jesus is not saying that we should repent because we are always wrong. No. He is saying that we should always be open-minded before the truth of God. Be ready to change your old way of wrong thinking, prejudice, pride, unhealthy habits, etc. </w:t>
      </w:r>
      <w:r w:rsidR="00695CE7" w:rsidRPr="00FC5023">
        <w:rPr>
          <w:rFonts w:ascii="Rockwell" w:hAnsi="Rockwell" w:cs="Arial"/>
          <w:color w:val="202122"/>
          <w:sz w:val="24"/>
          <w:szCs w:val="24"/>
          <w:shd w:val="clear" w:color="auto" w:fill="FFFFFF"/>
        </w:rPr>
        <w:t>The good news is that w</w:t>
      </w:r>
      <w:r w:rsidR="005C5626" w:rsidRPr="00FC5023">
        <w:rPr>
          <w:rFonts w:ascii="Rockwell" w:hAnsi="Rockwell" w:cs="Arial"/>
          <w:color w:val="202122"/>
          <w:sz w:val="24"/>
          <w:szCs w:val="24"/>
          <w:shd w:val="clear" w:color="auto" w:fill="FFFFFF"/>
        </w:rPr>
        <w:t>e are already blessed when we have a mindset open to change and improvement</w:t>
      </w:r>
      <w:r w:rsidRPr="00FC5023">
        <w:rPr>
          <w:rFonts w:ascii="Rockwell" w:hAnsi="Rockwell" w:cs="Arial"/>
          <w:color w:val="202122"/>
          <w:sz w:val="24"/>
          <w:szCs w:val="24"/>
          <w:shd w:val="clear" w:color="auto" w:fill="FFFFFF"/>
        </w:rPr>
        <w:t xml:space="preserve">. </w:t>
      </w:r>
    </w:p>
    <w:p w14:paraId="6833F3C2" w14:textId="540FD1CC" w:rsidR="006A65BA" w:rsidRPr="00FC5023" w:rsidRDefault="006A65BA" w:rsidP="006A65BA">
      <w:pPr>
        <w:shd w:val="clear" w:color="auto" w:fill="FFFFFF"/>
        <w:spacing w:before="100" w:beforeAutospacing="1" w:after="100" w:afterAutospacing="1" w:line="240" w:lineRule="auto"/>
        <w:rPr>
          <w:rFonts w:ascii="Rockwell" w:eastAsia="Times New Roman" w:hAnsi="Rockwell" w:cs="Arial"/>
          <w:color w:val="333333"/>
          <w:sz w:val="24"/>
          <w:szCs w:val="24"/>
        </w:rPr>
      </w:pPr>
      <w:r w:rsidRPr="00FC5023">
        <w:rPr>
          <w:rFonts w:ascii="Rockwell" w:hAnsi="Rockwell" w:cs="Arial"/>
          <w:color w:val="202122"/>
          <w:sz w:val="24"/>
          <w:szCs w:val="24"/>
          <w:shd w:val="clear" w:color="auto" w:fill="FFFFFF"/>
        </w:rPr>
        <w:tab/>
      </w:r>
      <w:r w:rsidR="005C5626" w:rsidRPr="00FC5023">
        <w:rPr>
          <w:rFonts w:ascii="Rockwell" w:hAnsi="Rockwell" w:cs="Arial"/>
          <w:color w:val="202122"/>
          <w:sz w:val="24"/>
          <w:szCs w:val="24"/>
          <w:shd w:val="clear" w:color="auto" w:fill="FFFFFF"/>
        </w:rPr>
        <w:t>The s</w:t>
      </w:r>
      <w:r w:rsidRPr="00FC5023">
        <w:rPr>
          <w:rFonts w:ascii="Rockwell" w:hAnsi="Rockwell" w:cs="Arial"/>
          <w:color w:val="202122"/>
          <w:sz w:val="24"/>
          <w:szCs w:val="24"/>
          <w:shd w:val="clear" w:color="auto" w:fill="FFFFFF"/>
        </w:rPr>
        <w:t xml:space="preserve">econd part of the solution is </w:t>
      </w:r>
      <w:r w:rsidRPr="00FC5023">
        <w:rPr>
          <w:rFonts w:ascii="Rockwell" w:hAnsi="Rockwell" w:cs="Arial"/>
          <w:color w:val="202122"/>
          <w:sz w:val="24"/>
          <w:szCs w:val="24"/>
          <w:u w:val="single"/>
          <w:shd w:val="clear" w:color="auto" w:fill="FFFFFF"/>
        </w:rPr>
        <w:t xml:space="preserve">“to believe the good news.” </w:t>
      </w:r>
      <w:r w:rsidRPr="00FC5023">
        <w:rPr>
          <w:rFonts w:ascii="Rockwell" w:hAnsi="Rockwell" w:cs="Arial"/>
          <w:color w:val="202122"/>
          <w:sz w:val="24"/>
          <w:szCs w:val="24"/>
          <w:shd w:val="clear" w:color="auto" w:fill="FFFFFF"/>
        </w:rPr>
        <w:t xml:space="preserve"> The word “</w:t>
      </w:r>
      <w:r w:rsidRPr="00FC5023">
        <w:rPr>
          <w:rFonts w:ascii="Rockwell" w:hAnsi="Rockwell" w:cs="Arial"/>
          <w:color w:val="202122"/>
          <w:sz w:val="24"/>
          <w:szCs w:val="24"/>
          <w:u w:val="single"/>
          <w:shd w:val="clear" w:color="auto" w:fill="FFFFFF"/>
        </w:rPr>
        <w:t>believe</w:t>
      </w:r>
      <w:r w:rsidRPr="00FC5023">
        <w:rPr>
          <w:rFonts w:ascii="Rockwell" w:hAnsi="Rockwell" w:cs="Arial"/>
          <w:color w:val="202122"/>
          <w:sz w:val="24"/>
          <w:szCs w:val="24"/>
          <w:shd w:val="clear" w:color="auto" w:fill="FFFFFF"/>
        </w:rPr>
        <w:t xml:space="preserve">” </w:t>
      </w:r>
      <w:r w:rsidRPr="00FC5023">
        <w:rPr>
          <w:rFonts w:ascii="Rockwell" w:hAnsi="Rockwell" w:cs="Arial"/>
          <w:color w:val="333333"/>
          <w:sz w:val="24"/>
          <w:szCs w:val="24"/>
        </w:rPr>
        <w:t xml:space="preserve">in Greek </w:t>
      </w:r>
      <w:r w:rsidRPr="00FC5023">
        <w:rPr>
          <w:rFonts w:ascii="Rockwell" w:hAnsi="Rockwell" w:cs="Arial"/>
          <w:i/>
          <w:iCs/>
          <w:color w:val="333333"/>
          <w:sz w:val="24"/>
          <w:szCs w:val="24"/>
          <w:u w:val="single"/>
        </w:rPr>
        <w:t>“pisteuo</w:t>
      </w:r>
      <w:r w:rsidRPr="00FC5023">
        <w:rPr>
          <w:rFonts w:ascii="Rockwell" w:hAnsi="Rockwell" w:cs="Arial"/>
          <w:i/>
          <w:iCs/>
          <w:color w:val="333333"/>
          <w:sz w:val="24"/>
          <w:szCs w:val="24"/>
        </w:rPr>
        <w:t>”</w:t>
      </w:r>
      <w:r w:rsidRPr="00FC5023">
        <w:rPr>
          <w:rFonts w:ascii="Rockwell" w:hAnsi="Rockwell" w:cs="Arial"/>
          <w:color w:val="333333"/>
          <w:sz w:val="24"/>
          <w:szCs w:val="24"/>
        </w:rPr>
        <w:t xml:space="preserve"> means to credit, </w:t>
      </w:r>
      <w:r w:rsidRPr="00FC5023">
        <w:rPr>
          <w:rFonts w:ascii="Rockwell" w:eastAsia="Times New Roman" w:hAnsi="Rockwell" w:cs="Arial"/>
          <w:color w:val="333333"/>
          <w:sz w:val="24"/>
          <w:szCs w:val="24"/>
        </w:rPr>
        <w:t xml:space="preserve">have confidence.  The world of faith is to have </w:t>
      </w:r>
      <w:r w:rsidR="00A676B0" w:rsidRPr="00FC5023">
        <w:rPr>
          <w:rFonts w:ascii="Rockwell" w:eastAsia="Times New Roman" w:hAnsi="Rockwell" w:cs="Arial"/>
          <w:color w:val="333333"/>
          <w:sz w:val="24"/>
          <w:szCs w:val="24"/>
        </w:rPr>
        <w:t xml:space="preserve">the </w:t>
      </w:r>
      <w:r w:rsidRPr="00FC5023">
        <w:rPr>
          <w:rFonts w:ascii="Rockwell" w:eastAsia="Times New Roman" w:hAnsi="Rockwell" w:cs="Arial"/>
          <w:color w:val="333333"/>
          <w:sz w:val="24"/>
          <w:szCs w:val="24"/>
        </w:rPr>
        <w:t>confiden</w:t>
      </w:r>
      <w:r w:rsidR="005C5626" w:rsidRPr="00FC5023">
        <w:rPr>
          <w:rFonts w:ascii="Rockwell" w:eastAsia="Times New Roman" w:hAnsi="Rockwell" w:cs="Arial"/>
          <w:color w:val="333333"/>
          <w:sz w:val="24"/>
          <w:szCs w:val="24"/>
        </w:rPr>
        <w:t>c</w:t>
      </w:r>
      <w:r w:rsidRPr="00FC5023">
        <w:rPr>
          <w:rFonts w:ascii="Rockwell" w:eastAsia="Times New Roman" w:hAnsi="Rockwell" w:cs="Arial"/>
          <w:color w:val="333333"/>
          <w:sz w:val="24"/>
          <w:szCs w:val="24"/>
        </w:rPr>
        <w:t xml:space="preserve">e of invisible </w:t>
      </w:r>
      <w:r w:rsidRPr="00FC5023">
        <w:rPr>
          <w:rFonts w:ascii="Rockwell" w:eastAsia="Times New Roman" w:hAnsi="Rockwell" w:cs="Arial"/>
          <w:color w:val="333333"/>
          <w:sz w:val="24"/>
          <w:szCs w:val="24"/>
        </w:rPr>
        <w:lastRenderedPageBreak/>
        <w:t xml:space="preserve">reality. We cannot always depend on our human reason because faith is beyond our understanding. Neil </w:t>
      </w:r>
      <w:r w:rsidR="00695CE7" w:rsidRPr="00FC5023">
        <w:rPr>
          <w:rFonts w:ascii="Rockwell" w:eastAsia="Times New Roman" w:hAnsi="Rockwell" w:cs="Arial"/>
          <w:color w:val="333333"/>
          <w:sz w:val="24"/>
          <w:szCs w:val="24"/>
        </w:rPr>
        <w:t>d</w:t>
      </w:r>
      <w:r w:rsidRPr="00FC5023">
        <w:rPr>
          <w:rFonts w:ascii="Rockwell" w:eastAsia="Times New Roman" w:hAnsi="Rockwell" w:cs="Arial"/>
          <w:color w:val="333333"/>
          <w:sz w:val="24"/>
          <w:szCs w:val="24"/>
        </w:rPr>
        <w:t>eGrasse Tyson, one of the leading astrophys</w:t>
      </w:r>
      <w:r w:rsidR="00A676B0" w:rsidRPr="00FC5023">
        <w:rPr>
          <w:rFonts w:ascii="Rockwell" w:eastAsia="Times New Roman" w:hAnsi="Rockwell" w:cs="Arial"/>
          <w:color w:val="333333"/>
          <w:sz w:val="24"/>
          <w:szCs w:val="24"/>
        </w:rPr>
        <w:t>ic</w:t>
      </w:r>
      <w:r w:rsidRPr="00FC5023">
        <w:rPr>
          <w:rFonts w:ascii="Rockwell" w:eastAsia="Times New Roman" w:hAnsi="Rockwell" w:cs="Arial"/>
          <w:color w:val="333333"/>
          <w:sz w:val="24"/>
          <w:szCs w:val="24"/>
        </w:rPr>
        <w:t xml:space="preserve">ists, said, </w:t>
      </w:r>
      <w:r w:rsidRPr="00FC5023">
        <w:rPr>
          <w:rFonts w:ascii="Rockwell" w:eastAsia="Times New Roman" w:hAnsi="Rockwell" w:cs="Arial"/>
          <w:color w:val="333333"/>
          <w:sz w:val="24"/>
          <w:szCs w:val="24"/>
          <w:u w:val="single"/>
        </w:rPr>
        <w:t>“The universe is under no obligation to make sense to you.”</w:t>
      </w:r>
      <w:r w:rsidRPr="00FC5023">
        <w:rPr>
          <w:rFonts w:ascii="Rockwell" w:eastAsia="Times New Roman" w:hAnsi="Rockwell" w:cs="Arial"/>
          <w:color w:val="333333"/>
          <w:sz w:val="24"/>
          <w:szCs w:val="24"/>
        </w:rPr>
        <w:t xml:space="preserve"> (Pic#1) When I first read his remark, I thought it was interesting. And it made me say to myself, </w:t>
      </w:r>
      <w:r w:rsidRPr="00FC5023">
        <w:rPr>
          <w:rFonts w:ascii="Rockwell" w:eastAsia="Times New Roman" w:hAnsi="Rockwell" w:cs="Arial"/>
          <w:i/>
          <w:iCs/>
          <w:color w:val="333333"/>
          <w:sz w:val="24"/>
          <w:szCs w:val="24"/>
          <w:u w:val="single"/>
        </w:rPr>
        <w:t>“God of the universe is so huge and mysterious that He is under no obligation to make sense to me.”</w:t>
      </w:r>
      <w:r w:rsidRPr="00FC5023">
        <w:rPr>
          <w:rFonts w:ascii="Rockwell" w:eastAsia="Times New Roman" w:hAnsi="Rockwell" w:cs="Arial"/>
          <w:color w:val="333333"/>
          <w:sz w:val="24"/>
          <w:szCs w:val="24"/>
        </w:rPr>
        <w:t xml:space="preserve"> Can I understand the mystery of the universe? No. Can I</w:t>
      </w:r>
      <w:r w:rsidR="00695CE7" w:rsidRPr="00FC5023">
        <w:rPr>
          <w:rFonts w:ascii="Rockwell" w:eastAsia="Times New Roman" w:hAnsi="Rockwell" w:cs="Arial"/>
          <w:color w:val="333333"/>
          <w:sz w:val="24"/>
          <w:szCs w:val="24"/>
        </w:rPr>
        <w:t xml:space="preserve">say that I can understand </w:t>
      </w:r>
      <w:r w:rsidRPr="00FC5023">
        <w:rPr>
          <w:rFonts w:ascii="Rockwell" w:eastAsia="Times New Roman" w:hAnsi="Rockwell" w:cs="Arial"/>
          <w:color w:val="333333"/>
          <w:sz w:val="24"/>
          <w:szCs w:val="24"/>
        </w:rPr>
        <w:t xml:space="preserve">the mystery of God’s truth with my </w:t>
      </w:r>
      <w:r w:rsidR="00695CE7" w:rsidRPr="00FC5023">
        <w:rPr>
          <w:rFonts w:ascii="Rockwell" w:eastAsia="Times New Roman" w:hAnsi="Rockwell" w:cs="Arial"/>
          <w:color w:val="333333"/>
          <w:sz w:val="24"/>
          <w:szCs w:val="24"/>
        </w:rPr>
        <w:t xml:space="preserve">human </w:t>
      </w:r>
      <w:r w:rsidRPr="00FC5023">
        <w:rPr>
          <w:rFonts w:ascii="Rockwell" w:eastAsia="Times New Roman" w:hAnsi="Rockwell" w:cs="Arial"/>
          <w:color w:val="333333"/>
          <w:sz w:val="24"/>
          <w:szCs w:val="24"/>
        </w:rPr>
        <w:t xml:space="preserve">logic? No. </w:t>
      </w:r>
    </w:p>
    <w:p w14:paraId="657EEECC" w14:textId="6629A756" w:rsidR="006A65BA" w:rsidRPr="00FC5023" w:rsidRDefault="00695CE7" w:rsidP="006A65BA">
      <w:pPr>
        <w:shd w:val="clear" w:color="auto" w:fill="FFFFFF"/>
        <w:spacing w:before="100" w:beforeAutospacing="1" w:after="100" w:afterAutospacing="1" w:line="240" w:lineRule="auto"/>
        <w:ind w:firstLine="720"/>
        <w:rPr>
          <w:rFonts w:ascii="Rockwell" w:hAnsi="Rockwell" w:cs="Arial"/>
          <w:color w:val="202122"/>
          <w:sz w:val="24"/>
          <w:szCs w:val="24"/>
          <w:shd w:val="clear" w:color="auto" w:fill="FFFFFF"/>
        </w:rPr>
      </w:pPr>
      <w:r w:rsidRPr="00FC5023">
        <w:rPr>
          <w:rFonts w:ascii="Rockwell" w:eastAsia="Times New Roman" w:hAnsi="Rockwell" w:cs="Arial"/>
          <w:color w:val="333333"/>
          <w:sz w:val="24"/>
          <w:szCs w:val="24"/>
        </w:rPr>
        <w:t xml:space="preserve">Even </w:t>
      </w:r>
      <w:r w:rsidR="006A65BA" w:rsidRPr="00FC5023">
        <w:rPr>
          <w:rFonts w:ascii="Rockwell" w:eastAsia="Times New Roman" w:hAnsi="Rockwell" w:cs="Arial"/>
          <w:color w:val="333333"/>
          <w:sz w:val="24"/>
          <w:szCs w:val="24"/>
        </w:rPr>
        <w:t xml:space="preserve">Apostle Paul admitted that what he knew was </w:t>
      </w:r>
      <w:r w:rsidR="00494DD3" w:rsidRPr="00FC5023">
        <w:rPr>
          <w:rFonts w:ascii="Rockwell" w:eastAsia="Times New Roman" w:hAnsi="Rockwell" w:cs="Arial"/>
          <w:color w:val="333333"/>
          <w:sz w:val="24"/>
          <w:szCs w:val="24"/>
        </w:rPr>
        <w:t>part</w:t>
      </w:r>
      <w:r w:rsidRPr="00FC5023">
        <w:rPr>
          <w:rFonts w:ascii="Rockwell" w:eastAsia="Times New Roman" w:hAnsi="Rockwell" w:cs="Arial"/>
          <w:color w:val="333333"/>
          <w:sz w:val="24"/>
          <w:szCs w:val="24"/>
        </w:rPr>
        <w:t xml:space="preserve">ial, </w:t>
      </w:r>
      <w:r w:rsidR="006A65BA" w:rsidRPr="00FC5023">
        <w:rPr>
          <w:rFonts w:ascii="Rockwell" w:eastAsia="Times New Roman" w:hAnsi="Rockwell" w:cs="Arial"/>
          <w:color w:val="333333"/>
          <w:sz w:val="24"/>
          <w:szCs w:val="24"/>
        </w:rPr>
        <w:t xml:space="preserve">and then he shall know </w:t>
      </w:r>
      <w:r w:rsidR="00B80453" w:rsidRPr="00FC5023">
        <w:rPr>
          <w:rFonts w:ascii="Rockwell" w:eastAsia="Times New Roman" w:hAnsi="Rockwell" w:cs="Arial"/>
          <w:color w:val="333333"/>
          <w:sz w:val="24"/>
          <w:szCs w:val="24"/>
        </w:rPr>
        <w:t>entire</w:t>
      </w:r>
      <w:r w:rsidR="006A65BA" w:rsidRPr="00FC5023">
        <w:rPr>
          <w:rFonts w:ascii="Rockwell" w:eastAsia="Times New Roman" w:hAnsi="Rockwell" w:cs="Arial"/>
          <w:color w:val="333333"/>
          <w:sz w:val="24"/>
          <w:szCs w:val="24"/>
        </w:rPr>
        <w:t>ly someday, as</w:t>
      </w:r>
      <w:r w:rsidR="00494DD3" w:rsidRPr="00FC5023">
        <w:rPr>
          <w:rFonts w:ascii="Rockwell" w:eastAsia="Times New Roman" w:hAnsi="Rockwell" w:cs="Arial"/>
          <w:color w:val="333333"/>
          <w:sz w:val="24"/>
          <w:szCs w:val="24"/>
        </w:rPr>
        <w:t xml:space="preserve"> he was </w:t>
      </w:r>
      <w:r w:rsidR="00B80453" w:rsidRPr="00FC5023">
        <w:rPr>
          <w:rFonts w:ascii="Rockwell" w:eastAsia="Times New Roman" w:hAnsi="Rockwell" w:cs="Arial"/>
          <w:color w:val="333333"/>
          <w:sz w:val="24"/>
          <w:szCs w:val="24"/>
        </w:rPr>
        <w:t>fully kn</w:t>
      </w:r>
      <w:r w:rsidR="00494DD3" w:rsidRPr="00FC5023">
        <w:rPr>
          <w:rFonts w:ascii="Rockwell" w:eastAsia="Times New Roman" w:hAnsi="Rockwell" w:cs="Arial"/>
          <w:color w:val="333333"/>
          <w:sz w:val="24"/>
          <w:szCs w:val="24"/>
        </w:rPr>
        <w:t>own by</w:t>
      </w:r>
      <w:r w:rsidR="00B80453" w:rsidRPr="00FC5023">
        <w:rPr>
          <w:rFonts w:ascii="Rockwell" w:eastAsia="Times New Roman" w:hAnsi="Rockwell" w:cs="Arial"/>
          <w:color w:val="333333"/>
          <w:sz w:val="24"/>
          <w:szCs w:val="24"/>
        </w:rPr>
        <w:t xml:space="preserve"> </w:t>
      </w:r>
      <w:r w:rsidRPr="00FC5023">
        <w:rPr>
          <w:rFonts w:ascii="Rockwell" w:eastAsia="Times New Roman" w:hAnsi="Rockwell" w:cs="Arial"/>
          <w:color w:val="333333"/>
          <w:sz w:val="24"/>
          <w:szCs w:val="24"/>
        </w:rPr>
        <w:t>God</w:t>
      </w:r>
      <w:r w:rsidR="006A65BA" w:rsidRPr="00FC5023">
        <w:rPr>
          <w:rFonts w:ascii="Rockwell" w:eastAsia="Times New Roman" w:hAnsi="Rockwell" w:cs="Arial"/>
          <w:color w:val="333333"/>
          <w:sz w:val="24"/>
          <w:szCs w:val="24"/>
        </w:rPr>
        <w:t xml:space="preserve">. </w:t>
      </w:r>
      <w:r w:rsidR="002B2CFA" w:rsidRPr="00FC5023">
        <w:rPr>
          <w:rFonts w:ascii="Rockwell" w:eastAsia="Times New Roman" w:hAnsi="Rockwell" w:cs="Arial"/>
          <w:color w:val="333333"/>
          <w:sz w:val="24"/>
          <w:szCs w:val="24"/>
        </w:rPr>
        <w:t xml:space="preserve">God is all-knowing, but we are not. </w:t>
      </w:r>
      <w:r w:rsidR="006A65BA" w:rsidRPr="00FC5023">
        <w:rPr>
          <w:rFonts w:ascii="Rockwell" w:eastAsia="Times New Roman" w:hAnsi="Rockwell" w:cs="Arial"/>
          <w:color w:val="333333"/>
          <w:sz w:val="24"/>
          <w:szCs w:val="24"/>
        </w:rPr>
        <w:t xml:space="preserve">Then he also said that the resurrection of our body is a mystery. He said </w:t>
      </w:r>
      <w:r w:rsidR="00494DD3" w:rsidRPr="00FC5023">
        <w:rPr>
          <w:rFonts w:ascii="Rockwell" w:eastAsia="Times New Roman" w:hAnsi="Rockwell" w:cs="Arial"/>
          <w:color w:val="333333"/>
          <w:sz w:val="24"/>
          <w:szCs w:val="24"/>
        </w:rPr>
        <w:t xml:space="preserve">in </w:t>
      </w:r>
      <w:r w:rsidR="006A65BA" w:rsidRPr="00FC5023">
        <w:rPr>
          <w:rFonts w:ascii="Rockwell" w:eastAsia="Times New Roman" w:hAnsi="Rockwell" w:cs="Arial"/>
          <w:color w:val="333333"/>
          <w:sz w:val="24"/>
          <w:szCs w:val="24"/>
        </w:rPr>
        <w:t>1 Corinthians 15:51</w:t>
      </w:r>
      <w:r w:rsidR="006A65BA" w:rsidRPr="00FC5023">
        <w:rPr>
          <w:rFonts w:ascii="Rockwell" w:eastAsia="Times New Roman" w:hAnsi="Rockwell" w:cs="Arial"/>
          <w:color w:val="333333"/>
          <w:sz w:val="24"/>
          <w:szCs w:val="24"/>
          <w:u w:val="single"/>
        </w:rPr>
        <w:t>, “Listen, I tell you a mystery: We will not all sleep</w:t>
      </w:r>
      <w:r w:rsidR="00494DD3" w:rsidRPr="00FC5023">
        <w:rPr>
          <w:rFonts w:ascii="Rockwell" w:eastAsia="Times New Roman" w:hAnsi="Rockwell" w:cs="Arial"/>
          <w:color w:val="333333"/>
          <w:sz w:val="24"/>
          <w:szCs w:val="24"/>
          <w:u w:val="single"/>
        </w:rPr>
        <w:t>,</w:t>
      </w:r>
      <w:r w:rsidR="006A65BA" w:rsidRPr="00FC5023">
        <w:rPr>
          <w:rFonts w:ascii="Rockwell" w:eastAsia="Times New Roman" w:hAnsi="Rockwell" w:cs="Arial"/>
          <w:color w:val="333333"/>
          <w:sz w:val="24"/>
          <w:szCs w:val="24"/>
          <w:u w:val="single"/>
        </w:rPr>
        <w:t xml:space="preserve"> but we will all be changed.”</w:t>
      </w:r>
      <w:r w:rsidR="006A65BA" w:rsidRPr="00FC5023">
        <w:rPr>
          <w:rFonts w:ascii="Rockwell" w:eastAsia="Times New Roman" w:hAnsi="Rockwell" w:cs="Arial"/>
          <w:color w:val="333333"/>
          <w:sz w:val="24"/>
          <w:szCs w:val="24"/>
        </w:rPr>
        <w:t xml:space="preserve"> Paul called the resurrection of our body a mystery because it’s beyond our human understanding. We struggle to understand everything about God’s truth through our human reason or science. But we need more than human reason. </w:t>
      </w:r>
      <w:r w:rsidR="002B2CFA" w:rsidRPr="00FC5023">
        <w:rPr>
          <w:rFonts w:ascii="Rockwell" w:eastAsia="Times New Roman" w:hAnsi="Rockwell" w:cs="Arial"/>
          <w:color w:val="333333"/>
          <w:sz w:val="24"/>
          <w:szCs w:val="24"/>
        </w:rPr>
        <w:t>The point is that w</w:t>
      </w:r>
      <w:r w:rsidR="006A65BA" w:rsidRPr="00FC5023">
        <w:rPr>
          <w:rFonts w:ascii="Rockwell" w:eastAsia="Times New Roman" w:hAnsi="Rockwell" w:cs="Arial"/>
          <w:color w:val="333333"/>
          <w:sz w:val="24"/>
          <w:szCs w:val="24"/>
        </w:rPr>
        <w:t xml:space="preserve">e need faith and confidence in God’s declaration. Yes! </w:t>
      </w:r>
      <w:r w:rsidR="006A65BA" w:rsidRPr="00FC5023">
        <w:rPr>
          <w:rFonts w:ascii="Rockwell" w:eastAsia="Times New Roman" w:hAnsi="Rockwell" w:cs="Arial"/>
          <w:color w:val="333333"/>
          <w:sz w:val="24"/>
          <w:szCs w:val="24"/>
          <w:u w:val="single"/>
        </w:rPr>
        <w:t>“Faith is confidence in what we hope for and assurance about what we do not see.”</w:t>
      </w:r>
      <w:r w:rsidR="006A65BA" w:rsidRPr="00FC5023">
        <w:rPr>
          <w:rFonts w:ascii="Rockwell" w:eastAsia="Times New Roman" w:hAnsi="Rockwell" w:cs="Arial"/>
          <w:color w:val="333333"/>
          <w:sz w:val="24"/>
          <w:szCs w:val="24"/>
        </w:rPr>
        <w:t xml:space="preserve"> (Heb. 11:1)</w:t>
      </w:r>
      <w:r w:rsidR="006A65BA" w:rsidRPr="00FC5023">
        <w:rPr>
          <w:rFonts w:ascii="Rockwell" w:hAnsi="Rockwell" w:cs="Arial"/>
          <w:color w:val="202122"/>
          <w:sz w:val="24"/>
          <w:szCs w:val="24"/>
          <w:shd w:val="clear" w:color="auto" w:fill="FFFFFF"/>
        </w:rPr>
        <w:t xml:space="preserve"> We live in the 21</w:t>
      </w:r>
      <w:r w:rsidR="006A65BA" w:rsidRPr="00FC5023">
        <w:rPr>
          <w:rFonts w:ascii="Rockwell" w:hAnsi="Rockwell" w:cs="Arial"/>
          <w:color w:val="202122"/>
          <w:sz w:val="24"/>
          <w:szCs w:val="24"/>
          <w:shd w:val="clear" w:color="auto" w:fill="FFFFFF"/>
          <w:vertAlign w:val="superscript"/>
        </w:rPr>
        <w:t>st</w:t>
      </w:r>
      <w:r w:rsidR="006A65BA" w:rsidRPr="00FC5023">
        <w:rPr>
          <w:rFonts w:ascii="Rockwell" w:hAnsi="Rockwell" w:cs="Arial"/>
          <w:color w:val="202122"/>
          <w:sz w:val="24"/>
          <w:szCs w:val="24"/>
          <w:shd w:val="clear" w:color="auto" w:fill="FFFFFF"/>
        </w:rPr>
        <w:t xml:space="preserve"> century with many potentialities and challenges. </w:t>
      </w:r>
      <w:r w:rsidR="00326C26" w:rsidRPr="00FC5023">
        <w:rPr>
          <w:rFonts w:ascii="Rockwell" w:hAnsi="Rockwell" w:cs="Arial"/>
          <w:color w:val="202122"/>
          <w:sz w:val="24"/>
          <w:szCs w:val="24"/>
          <w:shd w:val="clear" w:color="auto" w:fill="FFFFFF"/>
        </w:rPr>
        <w:t xml:space="preserve">We may feel insecure and </w:t>
      </w:r>
      <w:r w:rsidR="00752E7F" w:rsidRPr="00FC5023">
        <w:rPr>
          <w:rFonts w:ascii="Rockwell" w:hAnsi="Rockwell" w:cs="Arial"/>
          <w:color w:val="202122"/>
          <w:sz w:val="24"/>
          <w:szCs w:val="24"/>
          <w:shd w:val="clear" w:color="auto" w:fill="FFFFFF"/>
        </w:rPr>
        <w:t xml:space="preserve">afraid. </w:t>
      </w:r>
      <w:r w:rsidR="006A65BA" w:rsidRPr="00FC5023">
        <w:rPr>
          <w:rFonts w:ascii="Rockwell" w:hAnsi="Rockwell" w:cs="Arial"/>
          <w:color w:val="202122"/>
          <w:sz w:val="24"/>
          <w:szCs w:val="24"/>
          <w:shd w:val="clear" w:color="auto" w:fill="FFFFFF"/>
        </w:rPr>
        <w:t>But the good news of God is that the kingdom of God is already here</w:t>
      </w:r>
      <w:r w:rsidR="00494DD3" w:rsidRPr="00FC5023">
        <w:rPr>
          <w:rFonts w:ascii="Rockwell" w:hAnsi="Rockwell" w:cs="Arial"/>
          <w:color w:val="202122"/>
          <w:sz w:val="24"/>
          <w:szCs w:val="24"/>
          <w:shd w:val="clear" w:color="auto" w:fill="FFFFFF"/>
        </w:rPr>
        <w:t>,</w:t>
      </w:r>
      <w:r w:rsidR="006A65BA" w:rsidRPr="00FC5023">
        <w:rPr>
          <w:rFonts w:ascii="Rockwell" w:hAnsi="Rockwell" w:cs="Arial"/>
          <w:color w:val="202122"/>
          <w:sz w:val="24"/>
          <w:szCs w:val="24"/>
          <w:shd w:val="clear" w:color="auto" w:fill="FFFFFF"/>
        </w:rPr>
        <w:t xml:space="preserve"> and it’s time for us to repent and believe the good news. </w:t>
      </w:r>
      <w:r w:rsidR="00752E7F" w:rsidRPr="00FC5023">
        <w:rPr>
          <w:rFonts w:ascii="Rockwell" w:hAnsi="Rockwell" w:cs="Arial"/>
          <w:color w:val="202122"/>
          <w:sz w:val="24"/>
          <w:szCs w:val="24"/>
          <w:shd w:val="clear" w:color="auto" w:fill="FFFFFF"/>
        </w:rPr>
        <w:t>Amen!</w:t>
      </w:r>
    </w:p>
    <w:p w14:paraId="7DD50D36" w14:textId="34A893B3" w:rsidR="006A65BA" w:rsidRPr="00FC5023" w:rsidRDefault="006A65BA" w:rsidP="006A65BA">
      <w:pPr>
        <w:shd w:val="clear" w:color="auto" w:fill="FFFFFF"/>
        <w:spacing w:before="100" w:beforeAutospacing="1" w:after="100" w:afterAutospacing="1" w:line="240" w:lineRule="auto"/>
        <w:ind w:firstLine="720"/>
        <w:rPr>
          <w:rFonts w:ascii="Rockwell" w:hAnsi="Rockwell" w:cs="Arial"/>
          <w:color w:val="202122"/>
          <w:sz w:val="24"/>
          <w:szCs w:val="24"/>
          <w:shd w:val="clear" w:color="auto" w:fill="FFFFFF"/>
        </w:rPr>
      </w:pPr>
      <w:r w:rsidRPr="00FC5023">
        <w:rPr>
          <w:rFonts w:ascii="Rockwell" w:hAnsi="Rockwell" w:cs="Arial"/>
          <w:color w:val="202122"/>
          <w:sz w:val="24"/>
          <w:szCs w:val="24"/>
          <w:shd w:val="clear" w:color="auto" w:fill="FFFFFF"/>
        </w:rPr>
        <w:t xml:space="preserve">In verses 16-20, we see how Jesus called his first disciples, Simon and his brother Andrew and James son of Zebedee and his brother John. When Jesus preached the good news of God in Galilee, I am sure many people heard it. </w:t>
      </w:r>
      <w:r w:rsidR="00752E7F" w:rsidRPr="00FC5023">
        <w:rPr>
          <w:rFonts w:ascii="Rockwell" w:hAnsi="Rockwell" w:cs="Arial"/>
          <w:color w:val="202122"/>
          <w:sz w:val="24"/>
          <w:szCs w:val="24"/>
          <w:shd w:val="clear" w:color="auto" w:fill="FFFFFF"/>
        </w:rPr>
        <w:t>F</w:t>
      </w:r>
      <w:r w:rsidRPr="00FC5023">
        <w:rPr>
          <w:rFonts w:ascii="Rockwell" w:hAnsi="Rockwell" w:cs="Arial"/>
          <w:color w:val="202122"/>
          <w:sz w:val="24"/>
          <w:szCs w:val="24"/>
          <w:shd w:val="clear" w:color="auto" w:fill="FFFFFF"/>
        </w:rPr>
        <w:t xml:space="preserve">rom the outset of his messianic ministry in Galilee, Jesus called a few people to work with him as kingdom workers. </w:t>
      </w:r>
    </w:p>
    <w:p w14:paraId="0F5C842A" w14:textId="7C1DFC9F" w:rsidR="006A65BA" w:rsidRPr="00FC5023" w:rsidRDefault="006A65BA" w:rsidP="006A65BA">
      <w:pPr>
        <w:shd w:val="clear" w:color="auto" w:fill="FFFFFF"/>
        <w:spacing w:before="100" w:beforeAutospacing="1" w:after="100" w:afterAutospacing="1" w:line="240" w:lineRule="auto"/>
        <w:ind w:firstLine="720"/>
        <w:rPr>
          <w:rFonts w:ascii="Rockwell" w:hAnsi="Rockwell" w:cs="Arial"/>
          <w:color w:val="202122"/>
          <w:sz w:val="24"/>
          <w:szCs w:val="24"/>
          <w:shd w:val="clear" w:color="auto" w:fill="FFFFFF"/>
        </w:rPr>
      </w:pPr>
      <w:r w:rsidRPr="00FC5023">
        <w:rPr>
          <w:rFonts w:ascii="Rockwell" w:hAnsi="Rockwell" w:cs="Arial"/>
          <w:color w:val="202122"/>
          <w:sz w:val="24"/>
          <w:szCs w:val="24"/>
          <w:shd w:val="clear" w:color="auto" w:fill="FFFFFF"/>
        </w:rPr>
        <w:t xml:space="preserve">Look at verses 16-18. </w:t>
      </w:r>
      <w:r w:rsidRPr="00FC5023">
        <w:rPr>
          <w:rFonts w:ascii="Rockwell" w:hAnsi="Rockwell" w:cs="Arial"/>
          <w:color w:val="202122"/>
          <w:sz w:val="24"/>
          <w:szCs w:val="24"/>
          <w:u w:val="single"/>
          <w:shd w:val="clear" w:color="auto" w:fill="FFFFFF"/>
        </w:rPr>
        <w:t>“As Jesus walked beside the Sea of Galilee, he saw Simon and his brother Andrew casting a net into the lake, for they were fishermen. ‘Come, follow me,’ Jesus said, ‘and I will send you out to fish for people.’ At once</w:t>
      </w:r>
      <w:r w:rsidR="00B842C5" w:rsidRPr="00FC5023">
        <w:rPr>
          <w:rFonts w:ascii="Rockwell" w:hAnsi="Rockwell" w:cs="Arial"/>
          <w:color w:val="202122"/>
          <w:sz w:val="24"/>
          <w:szCs w:val="24"/>
          <w:u w:val="single"/>
          <w:shd w:val="clear" w:color="auto" w:fill="FFFFFF"/>
        </w:rPr>
        <w:t>,</w:t>
      </w:r>
      <w:r w:rsidRPr="00FC5023">
        <w:rPr>
          <w:rFonts w:ascii="Rockwell" w:hAnsi="Rockwell" w:cs="Arial"/>
          <w:color w:val="202122"/>
          <w:sz w:val="24"/>
          <w:szCs w:val="24"/>
          <w:u w:val="single"/>
          <w:shd w:val="clear" w:color="auto" w:fill="FFFFFF"/>
        </w:rPr>
        <w:t xml:space="preserve"> they left their nets and followed him.”</w:t>
      </w:r>
      <w:r w:rsidRPr="00FC5023">
        <w:rPr>
          <w:rFonts w:ascii="Rockwell" w:hAnsi="Rockwell" w:cs="Arial"/>
          <w:color w:val="202122"/>
          <w:sz w:val="24"/>
          <w:szCs w:val="24"/>
          <w:shd w:val="clear" w:color="auto" w:fill="FFFFFF"/>
        </w:rPr>
        <w:t xml:space="preserve"> I heard that the Sea of Galilee is a beautiful lake, almost 700 feet below sea level, 14 miles long</w:t>
      </w:r>
      <w:r w:rsidR="00B842C5" w:rsidRPr="00FC5023">
        <w:rPr>
          <w:rFonts w:ascii="Rockwell" w:hAnsi="Rockwell" w:cs="Arial"/>
          <w:color w:val="202122"/>
          <w:sz w:val="24"/>
          <w:szCs w:val="24"/>
          <w:shd w:val="clear" w:color="auto" w:fill="FFFFFF"/>
        </w:rPr>
        <w:t>,</w:t>
      </w:r>
      <w:r w:rsidRPr="00FC5023">
        <w:rPr>
          <w:rFonts w:ascii="Rockwell" w:hAnsi="Rockwell" w:cs="Arial"/>
          <w:color w:val="202122"/>
          <w:sz w:val="24"/>
          <w:szCs w:val="24"/>
          <w:shd w:val="clear" w:color="auto" w:fill="FFFFFF"/>
        </w:rPr>
        <w:t xml:space="preserve"> and 6 miles wide. (Pic#2 and #3) I also heard that the water in the lake is fresh even today, so people catch fish in that lake and sell </w:t>
      </w:r>
      <w:r w:rsidRPr="00FC5023">
        <w:rPr>
          <w:rFonts w:ascii="Rockwell" w:hAnsi="Rockwell" w:cs="Arial"/>
          <w:color w:val="202122"/>
          <w:sz w:val="24"/>
          <w:szCs w:val="24"/>
          <w:shd w:val="clear" w:color="auto" w:fill="FFFFFF"/>
        </w:rPr>
        <w:lastRenderedPageBreak/>
        <w:t xml:space="preserve">them to tourists at </w:t>
      </w:r>
      <w:r w:rsidR="00B842C5" w:rsidRPr="00FC5023">
        <w:rPr>
          <w:rFonts w:ascii="Rockwell" w:hAnsi="Rockwell" w:cs="Arial"/>
          <w:color w:val="202122"/>
          <w:sz w:val="24"/>
          <w:szCs w:val="24"/>
          <w:shd w:val="clear" w:color="auto" w:fill="FFFFFF"/>
        </w:rPr>
        <w:t>high</w:t>
      </w:r>
      <w:r w:rsidRPr="00FC5023">
        <w:rPr>
          <w:rFonts w:ascii="Rockwell" w:hAnsi="Rockwell" w:cs="Arial"/>
          <w:color w:val="202122"/>
          <w:sz w:val="24"/>
          <w:szCs w:val="24"/>
          <w:shd w:val="clear" w:color="auto" w:fill="FFFFFF"/>
        </w:rPr>
        <w:t xml:space="preserve"> prices, saying that those fish are </w:t>
      </w:r>
      <w:r w:rsidRPr="00FC5023">
        <w:rPr>
          <w:rFonts w:ascii="Rockwell" w:hAnsi="Rockwell" w:cs="Arial"/>
          <w:color w:val="202122"/>
          <w:sz w:val="24"/>
          <w:szCs w:val="24"/>
          <w:u w:val="single"/>
          <w:shd w:val="clear" w:color="auto" w:fill="FFFFFF"/>
        </w:rPr>
        <w:t>“St. Peter’s Fish or Wonder Fish.”</w:t>
      </w:r>
      <w:r w:rsidRPr="00FC5023">
        <w:rPr>
          <w:rFonts w:ascii="Rockwell" w:hAnsi="Rockwell" w:cs="Arial"/>
          <w:color w:val="202122"/>
          <w:sz w:val="24"/>
          <w:szCs w:val="24"/>
          <w:shd w:val="clear" w:color="auto" w:fill="FFFFFF"/>
        </w:rPr>
        <w:t xml:space="preserve"> (Pic#4) </w:t>
      </w:r>
      <w:r w:rsidR="00B842C5" w:rsidRPr="00FC5023">
        <w:rPr>
          <w:rFonts w:ascii="Rockwell" w:hAnsi="Rockwell" w:cs="Arial"/>
          <w:color w:val="202122"/>
          <w:sz w:val="24"/>
          <w:szCs w:val="24"/>
          <w:shd w:val="clear" w:color="auto" w:fill="FFFFFF"/>
        </w:rPr>
        <w:t>There were many towns and fishing villages on the western and northern shores in those day</w:t>
      </w:r>
      <w:r w:rsidRPr="00FC5023">
        <w:rPr>
          <w:rFonts w:ascii="Rockwell" w:hAnsi="Rockwell" w:cs="Arial"/>
          <w:color w:val="202122"/>
          <w:sz w:val="24"/>
          <w:szCs w:val="24"/>
          <w:shd w:val="clear" w:color="auto" w:fill="FFFFFF"/>
        </w:rPr>
        <w:t xml:space="preserve">s. Simon and Andrew were fishermen by trade. </w:t>
      </w:r>
    </w:p>
    <w:p w14:paraId="46674492" w14:textId="5D06AC2B" w:rsidR="006A65BA" w:rsidRPr="00FC5023" w:rsidRDefault="006A65BA" w:rsidP="006A65BA">
      <w:pPr>
        <w:shd w:val="clear" w:color="auto" w:fill="FFFFFF"/>
        <w:spacing w:before="100" w:beforeAutospacing="1" w:after="100" w:afterAutospacing="1" w:line="240" w:lineRule="auto"/>
        <w:ind w:firstLine="720"/>
        <w:rPr>
          <w:rFonts w:ascii="Rockwell" w:hAnsi="Rockwell" w:cs="Arial"/>
          <w:color w:val="202122"/>
          <w:sz w:val="24"/>
          <w:szCs w:val="24"/>
          <w:shd w:val="clear" w:color="auto" w:fill="FFFFFF"/>
        </w:rPr>
      </w:pPr>
      <w:r w:rsidRPr="00FC5023">
        <w:rPr>
          <w:rFonts w:ascii="Rockwell" w:hAnsi="Rockwell" w:cs="Arial"/>
          <w:color w:val="202122"/>
          <w:sz w:val="24"/>
          <w:szCs w:val="24"/>
          <w:shd w:val="clear" w:color="auto" w:fill="FFFFFF"/>
        </w:rPr>
        <w:t>I am sure that even before this encounter, they heard Jesus’ preaching of the good news of God, saying</w:t>
      </w:r>
      <w:r w:rsidR="00B842C5" w:rsidRPr="00FC5023">
        <w:rPr>
          <w:rFonts w:ascii="Rockwell" w:hAnsi="Rockwell" w:cs="Arial"/>
          <w:color w:val="202122"/>
          <w:sz w:val="24"/>
          <w:szCs w:val="24"/>
          <w:shd w:val="clear" w:color="auto" w:fill="FFFFFF"/>
        </w:rPr>
        <w:t>,</w:t>
      </w:r>
      <w:r w:rsidRPr="00FC5023">
        <w:rPr>
          <w:rFonts w:ascii="Rockwell" w:hAnsi="Rockwell" w:cs="Arial"/>
          <w:color w:val="202122"/>
          <w:sz w:val="24"/>
          <w:szCs w:val="24"/>
          <w:shd w:val="clear" w:color="auto" w:fill="FFFFFF"/>
        </w:rPr>
        <w:t xml:space="preserve"> </w:t>
      </w:r>
      <w:r w:rsidRPr="00FC5023">
        <w:rPr>
          <w:rFonts w:ascii="Rockwell" w:hAnsi="Rockwell" w:cs="Arial"/>
          <w:color w:val="202122"/>
          <w:sz w:val="24"/>
          <w:szCs w:val="24"/>
          <w:u w:val="single"/>
          <w:shd w:val="clear" w:color="auto" w:fill="FFFFFF"/>
        </w:rPr>
        <w:t>“The time has come. The kingdom of God has come near. Repent and believe the good news!”</w:t>
      </w:r>
      <w:r w:rsidRPr="00FC5023">
        <w:rPr>
          <w:rFonts w:ascii="Rockwell" w:hAnsi="Rockwell" w:cs="Arial"/>
          <w:color w:val="202122"/>
          <w:sz w:val="24"/>
          <w:szCs w:val="24"/>
          <w:shd w:val="clear" w:color="auto" w:fill="FFFFFF"/>
        </w:rPr>
        <w:t xml:space="preserve"> Probably, they were </w:t>
      </w:r>
      <w:r w:rsidR="00F20051" w:rsidRPr="00FC5023">
        <w:rPr>
          <w:rFonts w:ascii="Rockwell" w:hAnsi="Rockwell" w:cs="Arial"/>
          <w:color w:val="202122"/>
          <w:sz w:val="24"/>
          <w:szCs w:val="24"/>
          <w:shd w:val="clear" w:color="auto" w:fill="FFFFFF"/>
        </w:rPr>
        <w:t>pretty</w:t>
      </w:r>
      <w:r w:rsidRPr="00FC5023">
        <w:rPr>
          <w:rFonts w:ascii="Rockwell" w:hAnsi="Rockwell" w:cs="Arial"/>
          <w:color w:val="202122"/>
          <w:sz w:val="24"/>
          <w:szCs w:val="24"/>
          <w:shd w:val="clear" w:color="auto" w:fill="FFFFFF"/>
        </w:rPr>
        <w:t xml:space="preserve"> impressed and moved by Jesus’ preaching. Yet, they didn’t volunteer to join Jesus. They went back to their profession as fishermen. </w:t>
      </w:r>
      <w:r w:rsidR="00752E7F" w:rsidRPr="00FC5023">
        <w:rPr>
          <w:rFonts w:ascii="Rockwell" w:hAnsi="Rockwell" w:cs="Arial"/>
          <w:color w:val="202122"/>
          <w:sz w:val="24"/>
          <w:szCs w:val="24"/>
          <w:shd w:val="clear" w:color="auto" w:fill="FFFFFF"/>
        </w:rPr>
        <w:t>However, t</w:t>
      </w:r>
      <w:r w:rsidRPr="00FC5023">
        <w:rPr>
          <w:rFonts w:ascii="Rockwell" w:hAnsi="Rockwell" w:cs="Arial"/>
          <w:color w:val="202122"/>
          <w:sz w:val="24"/>
          <w:szCs w:val="24"/>
          <w:shd w:val="clear" w:color="auto" w:fill="FFFFFF"/>
        </w:rPr>
        <w:t xml:space="preserve">here was a moment of God’s call for them through Jesus. Surprisingly enough, they responded to Jesus’ call immediately without hesitation. I wonder how </w:t>
      </w:r>
      <w:r w:rsidR="00F20051" w:rsidRPr="00FC5023">
        <w:rPr>
          <w:rFonts w:ascii="Rockwell" w:hAnsi="Rockwell" w:cs="Arial"/>
          <w:color w:val="202122"/>
          <w:sz w:val="24"/>
          <w:szCs w:val="24"/>
          <w:shd w:val="clear" w:color="auto" w:fill="FFFFFF"/>
        </w:rPr>
        <w:t>they could</w:t>
      </w:r>
      <w:r w:rsidRPr="00FC5023">
        <w:rPr>
          <w:rFonts w:ascii="Rockwell" w:hAnsi="Rockwell" w:cs="Arial"/>
          <w:color w:val="202122"/>
          <w:sz w:val="24"/>
          <w:szCs w:val="24"/>
          <w:shd w:val="clear" w:color="auto" w:fill="FFFFFF"/>
        </w:rPr>
        <w:t xml:space="preserve"> make such a quick decision. We are not for sure</w:t>
      </w:r>
      <w:r w:rsidR="00F20051" w:rsidRPr="00FC5023">
        <w:rPr>
          <w:rFonts w:ascii="Rockwell" w:hAnsi="Rockwell" w:cs="Arial"/>
          <w:color w:val="202122"/>
          <w:sz w:val="24"/>
          <w:szCs w:val="24"/>
          <w:shd w:val="clear" w:color="auto" w:fill="FFFFFF"/>
        </w:rPr>
        <w:t>,</w:t>
      </w:r>
      <w:r w:rsidRPr="00FC5023">
        <w:rPr>
          <w:rFonts w:ascii="Rockwell" w:hAnsi="Rockwell" w:cs="Arial"/>
          <w:color w:val="202122"/>
          <w:sz w:val="24"/>
          <w:szCs w:val="24"/>
          <w:shd w:val="clear" w:color="auto" w:fill="FFFFFF"/>
        </w:rPr>
        <w:t xml:space="preserve"> but </w:t>
      </w:r>
      <w:r w:rsidR="00F20051" w:rsidRPr="00FC5023">
        <w:rPr>
          <w:rFonts w:ascii="Rockwell" w:hAnsi="Rockwell" w:cs="Arial"/>
          <w:color w:val="202122"/>
          <w:sz w:val="24"/>
          <w:szCs w:val="24"/>
          <w:shd w:val="clear" w:color="auto" w:fill="FFFFFF"/>
        </w:rPr>
        <w:t>they might have</w:t>
      </w:r>
      <w:r w:rsidRPr="00FC5023">
        <w:rPr>
          <w:rFonts w:ascii="Rockwell" w:hAnsi="Rockwell" w:cs="Arial"/>
          <w:color w:val="202122"/>
          <w:sz w:val="24"/>
          <w:szCs w:val="24"/>
          <w:shd w:val="clear" w:color="auto" w:fill="FFFFFF"/>
        </w:rPr>
        <w:t xml:space="preserve"> decided to give a try to follow him because they saw something </w:t>
      </w:r>
      <w:r w:rsidR="00A22A62" w:rsidRPr="00FC5023">
        <w:rPr>
          <w:rFonts w:ascii="Rockwell" w:hAnsi="Rockwell" w:cs="Arial"/>
          <w:color w:val="202122"/>
          <w:sz w:val="24"/>
          <w:szCs w:val="24"/>
          <w:shd w:val="clear" w:color="auto" w:fill="FFFFFF"/>
        </w:rPr>
        <w:t>extraordinary</w:t>
      </w:r>
      <w:r w:rsidRPr="00FC5023">
        <w:rPr>
          <w:rFonts w:ascii="Rockwell" w:hAnsi="Rockwell" w:cs="Arial"/>
          <w:color w:val="202122"/>
          <w:sz w:val="24"/>
          <w:szCs w:val="24"/>
          <w:shd w:val="clear" w:color="auto" w:fill="FFFFFF"/>
        </w:rPr>
        <w:t xml:space="preserve"> in Jesus. Maybe Jesus’ voice of calling captivated them</w:t>
      </w:r>
      <w:r w:rsidR="00A22A62" w:rsidRPr="00FC5023">
        <w:rPr>
          <w:rFonts w:ascii="Rockwell" w:hAnsi="Rockwell" w:cs="Arial"/>
          <w:color w:val="202122"/>
          <w:sz w:val="24"/>
          <w:szCs w:val="24"/>
          <w:shd w:val="clear" w:color="auto" w:fill="FFFFFF"/>
        </w:rPr>
        <w:t>,</w:t>
      </w:r>
      <w:r w:rsidRPr="00FC5023">
        <w:rPr>
          <w:rFonts w:ascii="Rockwell" w:hAnsi="Rockwell" w:cs="Arial"/>
          <w:color w:val="202122"/>
          <w:sz w:val="24"/>
          <w:szCs w:val="24"/>
          <w:shd w:val="clear" w:color="auto" w:fill="FFFFFF"/>
        </w:rPr>
        <w:t xml:space="preserve"> and something emerg</w:t>
      </w:r>
      <w:r w:rsidR="00A22A62" w:rsidRPr="00FC5023">
        <w:rPr>
          <w:rFonts w:ascii="Rockwell" w:hAnsi="Rockwell" w:cs="Arial"/>
          <w:color w:val="202122"/>
          <w:sz w:val="24"/>
          <w:szCs w:val="24"/>
          <w:shd w:val="clear" w:color="auto" w:fill="FFFFFF"/>
        </w:rPr>
        <w:t>ed</w:t>
      </w:r>
      <w:r w:rsidRPr="00FC5023">
        <w:rPr>
          <w:rFonts w:ascii="Rockwell" w:hAnsi="Rockwell" w:cs="Arial"/>
          <w:color w:val="202122"/>
          <w:sz w:val="24"/>
          <w:szCs w:val="24"/>
          <w:shd w:val="clear" w:color="auto" w:fill="FFFFFF"/>
        </w:rPr>
        <w:t xml:space="preserve"> through Jesus. Similar things happened to </w:t>
      </w:r>
      <w:r w:rsidR="00A22A62" w:rsidRPr="00FC5023">
        <w:rPr>
          <w:rFonts w:ascii="Rockwell" w:hAnsi="Rockwell" w:cs="Arial"/>
          <w:color w:val="202122"/>
          <w:sz w:val="24"/>
          <w:szCs w:val="24"/>
          <w:shd w:val="clear" w:color="auto" w:fill="FFFFFF"/>
        </w:rPr>
        <w:t xml:space="preserve">the </w:t>
      </w:r>
      <w:r w:rsidRPr="00FC5023">
        <w:rPr>
          <w:rFonts w:ascii="Rockwell" w:hAnsi="Rockwell" w:cs="Arial"/>
          <w:color w:val="202122"/>
          <w:sz w:val="24"/>
          <w:szCs w:val="24"/>
          <w:shd w:val="clear" w:color="auto" w:fill="FFFFFF"/>
        </w:rPr>
        <w:t>two sons of Zebedee, James</w:t>
      </w:r>
      <w:r w:rsidR="00A22A62" w:rsidRPr="00FC5023">
        <w:rPr>
          <w:rFonts w:ascii="Rockwell" w:hAnsi="Rockwell" w:cs="Arial"/>
          <w:color w:val="202122"/>
          <w:sz w:val="24"/>
          <w:szCs w:val="24"/>
          <w:shd w:val="clear" w:color="auto" w:fill="FFFFFF"/>
        </w:rPr>
        <w:t>,</w:t>
      </w:r>
      <w:r w:rsidRPr="00FC5023">
        <w:rPr>
          <w:rFonts w:ascii="Rockwell" w:hAnsi="Rockwell" w:cs="Arial"/>
          <w:color w:val="202122"/>
          <w:sz w:val="24"/>
          <w:szCs w:val="24"/>
          <w:shd w:val="clear" w:color="auto" w:fill="FFFFFF"/>
        </w:rPr>
        <w:t xml:space="preserve"> and John. </w:t>
      </w:r>
    </w:p>
    <w:p w14:paraId="0AA83E26" w14:textId="52A1B200" w:rsidR="006A65BA" w:rsidRPr="00FC5023" w:rsidRDefault="006A65BA" w:rsidP="006A65BA">
      <w:pPr>
        <w:shd w:val="clear" w:color="auto" w:fill="FFFFFF"/>
        <w:spacing w:before="100" w:beforeAutospacing="1" w:after="100" w:afterAutospacing="1" w:line="240" w:lineRule="auto"/>
        <w:ind w:firstLine="720"/>
        <w:rPr>
          <w:rFonts w:ascii="Rockwell" w:hAnsi="Rockwell" w:cs="Arial"/>
          <w:color w:val="202122"/>
          <w:sz w:val="24"/>
          <w:szCs w:val="24"/>
          <w:shd w:val="clear" w:color="auto" w:fill="FFFFFF"/>
        </w:rPr>
      </w:pPr>
      <w:r w:rsidRPr="00FC5023">
        <w:rPr>
          <w:rFonts w:ascii="Rockwell" w:hAnsi="Rockwell" w:cs="Arial"/>
          <w:color w:val="202122"/>
          <w:sz w:val="24"/>
          <w:szCs w:val="24"/>
          <w:shd w:val="clear" w:color="auto" w:fill="FFFFFF"/>
        </w:rPr>
        <w:t>Look at ver</w:t>
      </w:r>
      <w:r w:rsidR="00A22A62" w:rsidRPr="00FC5023">
        <w:rPr>
          <w:rFonts w:ascii="Rockwell" w:hAnsi="Rockwell" w:cs="Arial"/>
          <w:color w:val="202122"/>
          <w:sz w:val="24"/>
          <w:szCs w:val="24"/>
          <w:shd w:val="clear" w:color="auto" w:fill="FFFFFF"/>
        </w:rPr>
        <w:t>s</w:t>
      </w:r>
      <w:r w:rsidRPr="00FC5023">
        <w:rPr>
          <w:rFonts w:ascii="Rockwell" w:hAnsi="Rockwell" w:cs="Arial"/>
          <w:color w:val="202122"/>
          <w:sz w:val="24"/>
          <w:szCs w:val="24"/>
          <w:shd w:val="clear" w:color="auto" w:fill="FFFFFF"/>
        </w:rPr>
        <w:t>es 19-20. “</w:t>
      </w:r>
      <w:r w:rsidRPr="00FC5023">
        <w:rPr>
          <w:rFonts w:ascii="Rockwell" w:hAnsi="Rockwell" w:cs="Arial"/>
          <w:color w:val="202122"/>
          <w:sz w:val="24"/>
          <w:szCs w:val="24"/>
          <w:u w:val="single"/>
          <w:shd w:val="clear" w:color="auto" w:fill="FFFFFF"/>
        </w:rPr>
        <w:t>When he had gone a little farther, he saw James son of Zebedee and his brother John in a boat, preparing their nets. Without delay, he called them, and they left their father Zebedee in the boat with the hired men and follow him.”</w:t>
      </w:r>
      <w:r w:rsidRPr="00FC5023">
        <w:rPr>
          <w:rFonts w:ascii="Rockwell" w:hAnsi="Rockwell" w:cs="Arial"/>
          <w:color w:val="202122"/>
          <w:sz w:val="24"/>
          <w:szCs w:val="24"/>
          <w:shd w:val="clear" w:color="auto" w:fill="FFFFFF"/>
        </w:rPr>
        <w:t xml:space="preserve">  James and John were also fishermen by trade. It seems that their fishing business was big enough to hire more people. When Jesus called them to work with him as kingdom workers, they didn’t hesitate to follow him either. </w:t>
      </w:r>
    </w:p>
    <w:p w14:paraId="4681EA3B" w14:textId="250E7E68" w:rsidR="006A65BA" w:rsidRPr="00FC5023" w:rsidRDefault="006A65BA" w:rsidP="006A65BA">
      <w:pPr>
        <w:shd w:val="clear" w:color="auto" w:fill="FFFFFF"/>
        <w:spacing w:before="100" w:beforeAutospacing="1" w:after="100" w:afterAutospacing="1" w:line="240" w:lineRule="auto"/>
        <w:ind w:firstLine="720"/>
        <w:rPr>
          <w:rFonts w:ascii="Rockwell" w:hAnsi="Rockwell" w:cs="Arial"/>
          <w:color w:val="202122"/>
          <w:sz w:val="24"/>
          <w:szCs w:val="24"/>
          <w:shd w:val="clear" w:color="auto" w:fill="FFFFFF"/>
        </w:rPr>
      </w:pPr>
      <w:r w:rsidRPr="00FC5023">
        <w:rPr>
          <w:rFonts w:ascii="Rockwell" w:hAnsi="Rockwell" w:cs="Arial"/>
          <w:color w:val="202122"/>
          <w:sz w:val="24"/>
          <w:szCs w:val="24"/>
          <w:shd w:val="clear" w:color="auto" w:fill="FFFFFF"/>
        </w:rPr>
        <w:t xml:space="preserve">We cannot explain scientifically or logically how they could </w:t>
      </w:r>
      <w:r w:rsidR="005A7967" w:rsidRPr="00FC5023">
        <w:rPr>
          <w:rFonts w:ascii="Rockwell" w:hAnsi="Rockwell" w:cs="Arial"/>
          <w:color w:val="202122"/>
          <w:sz w:val="24"/>
          <w:szCs w:val="24"/>
          <w:shd w:val="clear" w:color="auto" w:fill="FFFFFF"/>
        </w:rPr>
        <w:t>decide</w:t>
      </w:r>
      <w:r w:rsidRPr="00FC5023">
        <w:rPr>
          <w:rFonts w:ascii="Rockwell" w:hAnsi="Rockwell" w:cs="Arial"/>
          <w:color w:val="202122"/>
          <w:sz w:val="24"/>
          <w:szCs w:val="24"/>
          <w:shd w:val="clear" w:color="auto" w:fill="FFFFFF"/>
        </w:rPr>
        <w:t xml:space="preserve"> to follow Jesus</w:t>
      </w:r>
      <w:r w:rsidR="00752E7F" w:rsidRPr="00FC5023">
        <w:rPr>
          <w:rFonts w:ascii="Rockwell" w:hAnsi="Rockwell" w:cs="Arial"/>
          <w:color w:val="202122"/>
          <w:sz w:val="24"/>
          <w:szCs w:val="24"/>
          <w:shd w:val="clear" w:color="auto" w:fill="FFFFFF"/>
        </w:rPr>
        <w:t>, especially in such a short amount of time</w:t>
      </w:r>
      <w:r w:rsidRPr="00FC5023">
        <w:rPr>
          <w:rFonts w:ascii="Rockwell" w:hAnsi="Rockwell" w:cs="Arial"/>
          <w:color w:val="202122"/>
          <w:sz w:val="24"/>
          <w:szCs w:val="24"/>
          <w:shd w:val="clear" w:color="auto" w:fill="FFFFFF"/>
        </w:rPr>
        <w:t xml:space="preserve">. </w:t>
      </w:r>
      <w:r w:rsidR="00752E7F" w:rsidRPr="00FC5023">
        <w:rPr>
          <w:rFonts w:ascii="Rockwell" w:hAnsi="Rockwell" w:cs="Arial"/>
          <w:color w:val="202122"/>
          <w:sz w:val="24"/>
          <w:szCs w:val="24"/>
          <w:shd w:val="clear" w:color="auto" w:fill="FFFFFF"/>
        </w:rPr>
        <w:t xml:space="preserve">Were they making a mistake? I don’t think so. </w:t>
      </w:r>
      <w:r w:rsidR="00460C6A" w:rsidRPr="00FC5023">
        <w:rPr>
          <w:rFonts w:ascii="Rockwell" w:hAnsi="Rockwell" w:cs="Arial"/>
          <w:color w:val="202122"/>
          <w:sz w:val="24"/>
          <w:szCs w:val="24"/>
          <w:shd w:val="clear" w:color="auto" w:fill="FFFFFF"/>
        </w:rPr>
        <w:t xml:space="preserve">I believe that they made the right decision or the best decision. </w:t>
      </w:r>
      <w:r w:rsidRPr="00FC5023">
        <w:rPr>
          <w:rFonts w:ascii="Rockwell" w:hAnsi="Rockwell" w:cs="Arial"/>
          <w:color w:val="202122"/>
          <w:sz w:val="24"/>
          <w:szCs w:val="24"/>
          <w:shd w:val="clear" w:color="auto" w:fill="FFFFFF"/>
        </w:rPr>
        <w:t xml:space="preserve">All I can say is that </w:t>
      </w:r>
      <w:r w:rsidR="00460C6A" w:rsidRPr="00FC5023">
        <w:rPr>
          <w:rFonts w:ascii="Rockwell" w:hAnsi="Rockwell" w:cs="Arial"/>
          <w:color w:val="202122"/>
          <w:sz w:val="24"/>
          <w:szCs w:val="24"/>
          <w:shd w:val="clear" w:color="auto" w:fill="FFFFFF"/>
        </w:rPr>
        <w:t xml:space="preserve">they could do so </w:t>
      </w:r>
      <w:r w:rsidRPr="00FC5023">
        <w:rPr>
          <w:rFonts w:ascii="Rockwell" w:hAnsi="Rockwell" w:cs="Arial"/>
          <w:color w:val="202122"/>
          <w:sz w:val="24"/>
          <w:szCs w:val="24"/>
          <w:shd w:val="clear" w:color="auto" w:fill="FFFFFF"/>
        </w:rPr>
        <w:t>because they heard the voice of God throu</w:t>
      </w:r>
      <w:r w:rsidR="005A7967" w:rsidRPr="00FC5023">
        <w:rPr>
          <w:rFonts w:ascii="Rockwell" w:hAnsi="Rockwell" w:cs="Arial"/>
          <w:color w:val="202122"/>
          <w:sz w:val="24"/>
          <w:szCs w:val="24"/>
          <w:shd w:val="clear" w:color="auto" w:fill="FFFFFF"/>
        </w:rPr>
        <w:t>g</w:t>
      </w:r>
      <w:r w:rsidRPr="00FC5023">
        <w:rPr>
          <w:rFonts w:ascii="Rockwell" w:hAnsi="Rockwell" w:cs="Arial"/>
          <w:color w:val="202122"/>
          <w:sz w:val="24"/>
          <w:szCs w:val="24"/>
          <w:shd w:val="clear" w:color="auto" w:fill="FFFFFF"/>
        </w:rPr>
        <w:t xml:space="preserve">h Jesus. </w:t>
      </w:r>
      <w:r w:rsidR="00E12664" w:rsidRPr="00FC5023">
        <w:rPr>
          <w:rFonts w:ascii="Rockwell" w:hAnsi="Rockwell" w:cs="Arial"/>
          <w:color w:val="202122"/>
          <w:sz w:val="24"/>
          <w:szCs w:val="24"/>
          <w:shd w:val="clear" w:color="auto" w:fill="FFFFFF"/>
        </w:rPr>
        <w:t xml:space="preserve">Apostle Paul decided to follow Jesus because he had a clear sense of God’s call. </w:t>
      </w:r>
      <w:r w:rsidRPr="00FC5023">
        <w:rPr>
          <w:rFonts w:ascii="Rockwell" w:hAnsi="Rockwell" w:cs="Arial"/>
          <w:color w:val="202122"/>
          <w:sz w:val="24"/>
          <w:szCs w:val="24"/>
          <w:shd w:val="clear" w:color="auto" w:fill="FFFFFF"/>
        </w:rPr>
        <w:t>Without a</w:t>
      </w:r>
      <w:r w:rsidR="00E12664" w:rsidRPr="00FC5023">
        <w:rPr>
          <w:rFonts w:ascii="Rockwell" w:hAnsi="Rockwell" w:cs="Arial"/>
          <w:color w:val="202122"/>
          <w:sz w:val="24"/>
          <w:szCs w:val="24"/>
          <w:shd w:val="clear" w:color="auto" w:fill="FFFFFF"/>
        </w:rPr>
        <w:t xml:space="preserve"> sense </w:t>
      </w:r>
      <w:r w:rsidRPr="00FC5023">
        <w:rPr>
          <w:rFonts w:ascii="Rockwell" w:hAnsi="Rockwell" w:cs="Arial"/>
          <w:color w:val="202122"/>
          <w:sz w:val="24"/>
          <w:szCs w:val="24"/>
          <w:shd w:val="clear" w:color="auto" w:fill="FFFFFF"/>
        </w:rPr>
        <w:t>of God’s call, we cannot make such an important decision.</w:t>
      </w:r>
      <w:r w:rsidR="00E12664" w:rsidRPr="00FC5023">
        <w:rPr>
          <w:rFonts w:ascii="Rockwell" w:hAnsi="Rockwell" w:cs="Arial"/>
          <w:color w:val="202122"/>
          <w:sz w:val="24"/>
          <w:szCs w:val="24"/>
          <w:shd w:val="clear" w:color="auto" w:fill="FFFFFF"/>
        </w:rPr>
        <w:t xml:space="preserve"> In other words, we need to hear God’s voice directly or through the Scripture. </w:t>
      </w:r>
      <w:r w:rsidRPr="00FC5023">
        <w:rPr>
          <w:rFonts w:ascii="Rockwell" w:hAnsi="Rockwell" w:cs="Arial"/>
          <w:color w:val="202122"/>
          <w:sz w:val="24"/>
          <w:szCs w:val="24"/>
          <w:shd w:val="clear" w:color="auto" w:fill="FFFFFF"/>
        </w:rPr>
        <w:t>I</w:t>
      </w:r>
      <w:r w:rsidR="003A3FB4" w:rsidRPr="00FC5023">
        <w:rPr>
          <w:rFonts w:ascii="Rockwell" w:hAnsi="Rockwell" w:cs="Arial"/>
          <w:color w:val="202122"/>
          <w:sz w:val="24"/>
          <w:szCs w:val="24"/>
          <w:shd w:val="clear" w:color="auto" w:fill="FFFFFF"/>
        </w:rPr>
        <w:t xml:space="preserve"> d</w:t>
      </w:r>
      <w:r w:rsidRPr="00FC5023">
        <w:rPr>
          <w:rFonts w:ascii="Rockwell" w:hAnsi="Rockwell" w:cs="Arial"/>
          <w:color w:val="202122"/>
          <w:sz w:val="24"/>
          <w:szCs w:val="24"/>
          <w:shd w:val="clear" w:color="auto" w:fill="FFFFFF"/>
        </w:rPr>
        <w:t xml:space="preserve">on’t believe that </w:t>
      </w:r>
      <w:r w:rsidR="005F3C09" w:rsidRPr="00FC5023">
        <w:rPr>
          <w:rFonts w:ascii="Rockwell" w:hAnsi="Rockwell" w:cs="Arial"/>
          <w:color w:val="202122"/>
          <w:sz w:val="24"/>
          <w:szCs w:val="24"/>
          <w:shd w:val="clear" w:color="auto" w:fill="FFFFFF"/>
        </w:rPr>
        <w:t xml:space="preserve">everyone is called </w:t>
      </w:r>
      <w:r w:rsidRPr="00FC5023">
        <w:rPr>
          <w:rFonts w:ascii="Rockwell" w:hAnsi="Rockwell" w:cs="Arial"/>
          <w:color w:val="202122"/>
          <w:sz w:val="24"/>
          <w:szCs w:val="24"/>
          <w:shd w:val="clear" w:color="auto" w:fill="FFFFFF"/>
        </w:rPr>
        <w:t xml:space="preserve">to be missionaries and pastors. </w:t>
      </w:r>
      <w:r w:rsidR="003A3FB4" w:rsidRPr="00FC5023">
        <w:rPr>
          <w:rFonts w:ascii="Rockwell" w:hAnsi="Rockwell" w:cs="Arial"/>
          <w:color w:val="202122"/>
          <w:sz w:val="24"/>
          <w:szCs w:val="24"/>
          <w:shd w:val="clear" w:color="auto" w:fill="FFFFFF"/>
        </w:rPr>
        <w:t xml:space="preserve">But we all need to hear God’s call. </w:t>
      </w:r>
    </w:p>
    <w:p w14:paraId="0064FF7F" w14:textId="004EB924" w:rsidR="006A65BA" w:rsidRDefault="006A65BA" w:rsidP="006A65BA">
      <w:pPr>
        <w:pStyle w:val="NormalWeb"/>
        <w:shd w:val="clear" w:color="auto" w:fill="FFFFFF"/>
        <w:spacing w:before="0" w:beforeAutospacing="0" w:after="345" w:afterAutospacing="0"/>
        <w:ind w:firstLine="720"/>
        <w:rPr>
          <w:rStyle w:val="Emphasis"/>
          <w:rFonts w:ascii="Rockwell" w:hAnsi="Rockwell"/>
          <w:i w:val="0"/>
          <w:iCs w:val="0"/>
        </w:rPr>
      </w:pPr>
      <w:r w:rsidRPr="00FC5023">
        <w:rPr>
          <w:rStyle w:val="Emphasis"/>
          <w:rFonts w:ascii="Rockwell" w:hAnsi="Rockwell"/>
          <w:i w:val="0"/>
          <w:iCs w:val="0"/>
        </w:rPr>
        <w:lastRenderedPageBreak/>
        <w:t xml:space="preserve">The word </w:t>
      </w:r>
      <w:r w:rsidRPr="00FC5023">
        <w:rPr>
          <w:rStyle w:val="Emphasis"/>
          <w:rFonts w:ascii="Rockwell" w:hAnsi="Rockwell"/>
          <w:i w:val="0"/>
          <w:iCs w:val="0"/>
          <w:u w:val="single"/>
        </w:rPr>
        <w:t>“vocation”</w:t>
      </w:r>
      <w:r w:rsidRPr="00FC5023">
        <w:rPr>
          <w:rStyle w:val="Emphasis"/>
          <w:rFonts w:ascii="Rockwell" w:hAnsi="Rockwell"/>
          <w:i w:val="0"/>
          <w:iCs w:val="0"/>
        </w:rPr>
        <w:t xml:space="preserve"> derives from the </w:t>
      </w:r>
      <w:r w:rsidR="005F3C09" w:rsidRPr="00FC5023">
        <w:rPr>
          <w:rStyle w:val="Emphasis"/>
          <w:rFonts w:ascii="Rockwell" w:hAnsi="Rockwell"/>
          <w:i w:val="0"/>
          <w:iCs w:val="0"/>
        </w:rPr>
        <w:t>L</w:t>
      </w:r>
      <w:r w:rsidRPr="00FC5023">
        <w:rPr>
          <w:rStyle w:val="Emphasis"/>
          <w:rFonts w:ascii="Rockwell" w:hAnsi="Rockwell"/>
          <w:i w:val="0"/>
          <w:iCs w:val="0"/>
        </w:rPr>
        <w:t xml:space="preserve">atin word </w:t>
      </w:r>
      <w:r w:rsidRPr="00FC5023">
        <w:rPr>
          <w:rStyle w:val="Emphasis"/>
          <w:rFonts w:ascii="Rockwell" w:hAnsi="Rockwell"/>
          <w:u w:val="single"/>
        </w:rPr>
        <w:t>“vocatio”</w:t>
      </w:r>
      <w:r w:rsidRPr="00FC5023">
        <w:rPr>
          <w:rStyle w:val="Emphasis"/>
          <w:rFonts w:ascii="Rockwell" w:hAnsi="Rockwell"/>
          <w:i w:val="0"/>
          <w:iCs w:val="0"/>
        </w:rPr>
        <w:t xml:space="preserve"> which means </w:t>
      </w:r>
      <w:r w:rsidRPr="00FC5023">
        <w:rPr>
          <w:rStyle w:val="Emphasis"/>
          <w:rFonts w:ascii="Rockwell" w:hAnsi="Rockwell"/>
          <w:b/>
          <w:bCs/>
          <w:u w:val="single"/>
        </w:rPr>
        <w:t>“a calling.”</w:t>
      </w:r>
      <w:r w:rsidRPr="00FC5023">
        <w:rPr>
          <w:rStyle w:val="Emphasis"/>
          <w:rFonts w:ascii="Rockwell" w:hAnsi="Rockwell"/>
          <w:i w:val="0"/>
          <w:iCs w:val="0"/>
        </w:rPr>
        <w:t xml:space="preserve"> Vocation is also our response to a call from beyond oneself to use one’s energy, gifts</w:t>
      </w:r>
      <w:r w:rsidR="008C1962" w:rsidRPr="00FC5023">
        <w:rPr>
          <w:rStyle w:val="Emphasis"/>
          <w:rFonts w:ascii="Rockwell" w:hAnsi="Rockwell"/>
          <w:i w:val="0"/>
          <w:iCs w:val="0"/>
        </w:rPr>
        <w:t>,</w:t>
      </w:r>
      <w:r w:rsidRPr="00FC5023">
        <w:rPr>
          <w:rStyle w:val="Emphasis"/>
          <w:rFonts w:ascii="Rockwell" w:hAnsi="Rockwell"/>
          <w:i w:val="0"/>
          <w:iCs w:val="0"/>
        </w:rPr>
        <w:t xml:space="preserve"> and talents to make the world a better place through service, creativity, and leadership. </w:t>
      </w:r>
      <w:r w:rsidR="008C1962" w:rsidRPr="00FC5023">
        <w:rPr>
          <w:rStyle w:val="Emphasis"/>
          <w:rFonts w:ascii="Rockwell" w:hAnsi="Rockwell"/>
          <w:i w:val="0"/>
          <w:iCs w:val="0"/>
        </w:rPr>
        <w:t>We need</w:t>
      </w:r>
      <w:r w:rsidRPr="00FC5023">
        <w:rPr>
          <w:rStyle w:val="Emphasis"/>
          <w:rFonts w:ascii="Rockwell" w:hAnsi="Rockwell"/>
          <w:i w:val="0"/>
          <w:iCs w:val="0"/>
        </w:rPr>
        <w:t xml:space="preserve"> to have a sense of call, either as a pastor, missionary, doctor, nurse, teacher, lawyer, musician, artist, ath</w:t>
      </w:r>
      <w:r w:rsidR="008C1962" w:rsidRPr="00FC5023">
        <w:rPr>
          <w:rStyle w:val="Emphasis"/>
          <w:rFonts w:ascii="Rockwell" w:hAnsi="Rockwell"/>
          <w:i w:val="0"/>
          <w:iCs w:val="0"/>
        </w:rPr>
        <w:t>lete</w:t>
      </w:r>
      <w:r w:rsidRPr="00FC5023">
        <w:rPr>
          <w:rStyle w:val="Emphasis"/>
          <w:rFonts w:ascii="Rockwell" w:hAnsi="Rockwell"/>
          <w:i w:val="0"/>
          <w:iCs w:val="0"/>
        </w:rPr>
        <w:t>, politician, parent, grandparent, etc. The ultimate goal of God’s call in our life is that our inner person continually improve</w:t>
      </w:r>
      <w:r w:rsidR="00BD310C" w:rsidRPr="00FC5023">
        <w:rPr>
          <w:rStyle w:val="Emphasis"/>
          <w:rFonts w:ascii="Rockwell" w:hAnsi="Rockwell"/>
          <w:i w:val="0"/>
          <w:iCs w:val="0"/>
        </w:rPr>
        <w:t>s</w:t>
      </w:r>
      <w:r w:rsidRPr="00FC5023">
        <w:rPr>
          <w:rStyle w:val="Emphasis"/>
          <w:rFonts w:ascii="Rockwell" w:hAnsi="Rockwell"/>
          <w:i w:val="0"/>
          <w:iCs w:val="0"/>
        </w:rPr>
        <w:t xml:space="preserve"> through renewing o</w:t>
      </w:r>
      <w:r w:rsidR="00BD310C" w:rsidRPr="00FC5023">
        <w:rPr>
          <w:rStyle w:val="Emphasis"/>
          <w:rFonts w:ascii="Rockwell" w:hAnsi="Rockwell"/>
          <w:i w:val="0"/>
          <w:iCs w:val="0"/>
        </w:rPr>
        <w:t>ur minds, and we can make a difference in other people's lives</w:t>
      </w:r>
      <w:r w:rsidRPr="00FC5023">
        <w:rPr>
          <w:rStyle w:val="Emphasis"/>
          <w:rFonts w:ascii="Rockwell" w:hAnsi="Rockwell"/>
          <w:i w:val="0"/>
          <w:iCs w:val="0"/>
        </w:rPr>
        <w:t xml:space="preserve">. Life in this world is complex, yet it can be ever rewarding when we remain open-minded, ready to be changed through repentance and faith in God. And the kingdom of God is at our fingertips. </w:t>
      </w:r>
      <w:r w:rsidR="003918E5" w:rsidRPr="00FC5023">
        <w:rPr>
          <w:rStyle w:val="Emphasis"/>
          <w:rFonts w:ascii="Rockwell" w:hAnsi="Rockwell"/>
          <w:i w:val="0"/>
          <w:iCs w:val="0"/>
        </w:rPr>
        <w:t xml:space="preserve">We also need to hear God’s voice of calling. </w:t>
      </w:r>
      <w:r w:rsidR="003918E5" w:rsidRPr="00FC5023">
        <w:rPr>
          <w:rStyle w:val="Emphasis"/>
          <w:rFonts w:ascii="Rockwell" w:hAnsi="Rockwell"/>
          <w:i w:val="0"/>
          <w:iCs w:val="0"/>
          <w:u w:val="single"/>
        </w:rPr>
        <w:t>“Come, follow me.</w:t>
      </w:r>
      <w:r w:rsidR="008660A9" w:rsidRPr="00FC5023">
        <w:rPr>
          <w:rStyle w:val="Emphasis"/>
          <w:rFonts w:ascii="Rockwell" w:hAnsi="Rockwell"/>
          <w:i w:val="0"/>
          <w:iCs w:val="0"/>
          <w:u w:val="single"/>
        </w:rPr>
        <w:t xml:space="preserve"> I will send you out to </w:t>
      </w:r>
      <w:r w:rsidR="000253BB" w:rsidRPr="00FC5023">
        <w:rPr>
          <w:rStyle w:val="Emphasis"/>
          <w:rFonts w:ascii="Rockwell" w:hAnsi="Rockwell"/>
          <w:i w:val="0"/>
          <w:iCs w:val="0"/>
          <w:u w:val="single"/>
        </w:rPr>
        <w:t>save</w:t>
      </w:r>
      <w:r w:rsidR="008660A9" w:rsidRPr="00FC5023">
        <w:rPr>
          <w:rStyle w:val="Emphasis"/>
          <w:rFonts w:ascii="Rockwell" w:hAnsi="Rockwell"/>
          <w:i w:val="0"/>
          <w:iCs w:val="0"/>
          <w:u w:val="single"/>
        </w:rPr>
        <w:t xml:space="preserve"> people.”</w:t>
      </w:r>
      <w:r w:rsidR="008660A9" w:rsidRPr="00FC5023">
        <w:rPr>
          <w:rStyle w:val="Emphasis"/>
          <w:rFonts w:ascii="Rockwell" w:hAnsi="Rockwell"/>
          <w:i w:val="0"/>
          <w:iCs w:val="0"/>
        </w:rPr>
        <w:t xml:space="preserve"> </w:t>
      </w:r>
      <w:r w:rsidR="005D794B" w:rsidRPr="00FC5023">
        <w:rPr>
          <w:rStyle w:val="Emphasis"/>
          <w:rFonts w:ascii="Rockwell" w:hAnsi="Rockwell"/>
          <w:i w:val="0"/>
          <w:iCs w:val="0"/>
        </w:rPr>
        <w:t xml:space="preserve">I know some of us received God’s call many years ago. It’s time for them to </w:t>
      </w:r>
      <w:r w:rsidRPr="00FC5023">
        <w:rPr>
          <w:rStyle w:val="Emphasis"/>
          <w:rFonts w:ascii="Rockwell" w:hAnsi="Rockwell"/>
          <w:i w:val="0"/>
          <w:iCs w:val="0"/>
        </w:rPr>
        <w:t>renew the sense of God’s calling to our lives</w:t>
      </w:r>
      <w:r w:rsidR="005D794B" w:rsidRPr="00FC5023">
        <w:rPr>
          <w:rStyle w:val="Emphasis"/>
          <w:rFonts w:ascii="Rockwell" w:hAnsi="Rockwell"/>
          <w:i w:val="0"/>
          <w:iCs w:val="0"/>
        </w:rPr>
        <w:t xml:space="preserve"> and </w:t>
      </w:r>
      <w:r w:rsidR="008D181B" w:rsidRPr="00FC5023">
        <w:rPr>
          <w:rStyle w:val="Emphasis"/>
          <w:rFonts w:ascii="Rockwell" w:hAnsi="Rockwell"/>
          <w:i w:val="0"/>
          <w:iCs w:val="0"/>
        </w:rPr>
        <w:t>have a new beginning</w:t>
      </w:r>
      <w:r w:rsidRPr="00FC5023">
        <w:rPr>
          <w:rStyle w:val="Emphasis"/>
          <w:rFonts w:ascii="Rockwell" w:hAnsi="Rockwell"/>
          <w:i w:val="0"/>
          <w:iCs w:val="0"/>
        </w:rPr>
        <w:t xml:space="preserve">. </w:t>
      </w:r>
      <w:r w:rsidRPr="00FC5023">
        <w:rPr>
          <w:rStyle w:val="Emphasis"/>
          <w:rFonts w:ascii="Rockwell" w:hAnsi="Rockwell"/>
          <w:i w:val="0"/>
          <w:iCs w:val="0"/>
          <w:u w:val="single"/>
        </w:rPr>
        <w:t>“The time has come. The kingdom of God has come near. Repent and believe the good news!”</w:t>
      </w:r>
      <w:r w:rsidRPr="00FC5023">
        <w:rPr>
          <w:rStyle w:val="Emphasis"/>
          <w:rFonts w:ascii="Rockwell" w:hAnsi="Rockwell"/>
          <w:i w:val="0"/>
          <w:iCs w:val="0"/>
        </w:rPr>
        <w:t xml:space="preserve"> </w:t>
      </w:r>
    </w:p>
    <w:p w14:paraId="3D52130F" w14:textId="77777777" w:rsidR="00FC5023" w:rsidRPr="00FC5023" w:rsidRDefault="00FC5023" w:rsidP="006A65BA">
      <w:pPr>
        <w:pStyle w:val="NormalWeb"/>
        <w:shd w:val="clear" w:color="auto" w:fill="FFFFFF"/>
        <w:spacing w:before="0" w:beforeAutospacing="0" w:after="345" w:afterAutospacing="0"/>
        <w:ind w:firstLine="720"/>
        <w:rPr>
          <w:rFonts w:ascii="Rockwell" w:hAnsi="Rockwell" w:cs="Arial"/>
          <w:color w:val="202122"/>
          <w:shd w:val="clear" w:color="auto" w:fill="FFFFFF"/>
        </w:rPr>
      </w:pPr>
    </w:p>
    <w:sectPr w:rsidR="00FC5023" w:rsidRPr="00FC5023" w:rsidSect="00FC50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91DB" w14:textId="77777777" w:rsidR="006A65BA" w:rsidRDefault="006A65BA" w:rsidP="006A65BA">
      <w:pPr>
        <w:spacing w:after="0" w:line="240" w:lineRule="auto"/>
      </w:pPr>
      <w:r>
        <w:separator/>
      </w:r>
    </w:p>
  </w:endnote>
  <w:endnote w:type="continuationSeparator" w:id="0">
    <w:p w14:paraId="229D24A7" w14:textId="77777777" w:rsidR="006A65BA" w:rsidRDefault="006A65BA" w:rsidP="006A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A7E6" w14:textId="77777777" w:rsidR="006A65BA" w:rsidRDefault="006A6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3174" w14:textId="77777777" w:rsidR="006A65BA" w:rsidRDefault="006A6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EC2C" w14:textId="77777777" w:rsidR="006A65BA" w:rsidRDefault="006A6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8E25" w14:textId="77777777" w:rsidR="006A65BA" w:rsidRDefault="006A65BA" w:rsidP="006A65BA">
      <w:pPr>
        <w:spacing w:after="0" w:line="240" w:lineRule="auto"/>
      </w:pPr>
      <w:r>
        <w:separator/>
      </w:r>
    </w:p>
  </w:footnote>
  <w:footnote w:type="continuationSeparator" w:id="0">
    <w:p w14:paraId="4A86D7E5" w14:textId="77777777" w:rsidR="006A65BA" w:rsidRDefault="006A65BA" w:rsidP="006A6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208D" w14:textId="77777777" w:rsidR="006A65BA" w:rsidRDefault="006A6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302749"/>
      <w:docPartObj>
        <w:docPartGallery w:val="Page Numbers (Top of Page)"/>
        <w:docPartUnique/>
      </w:docPartObj>
    </w:sdtPr>
    <w:sdtEndPr>
      <w:rPr>
        <w:noProof/>
      </w:rPr>
    </w:sdtEndPr>
    <w:sdtContent>
      <w:p w14:paraId="3EB01D44" w14:textId="3CA0E4B5" w:rsidR="006A65BA" w:rsidRDefault="006A65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2AB51C" w14:textId="77777777" w:rsidR="006A65BA" w:rsidRDefault="006A6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A270" w14:textId="77777777" w:rsidR="006A65BA" w:rsidRDefault="006A6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D7FEB"/>
    <w:multiLevelType w:val="hybridMultilevel"/>
    <w:tmpl w:val="DA8A6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510C7"/>
    <w:multiLevelType w:val="hybridMultilevel"/>
    <w:tmpl w:val="33663F90"/>
    <w:lvl w:ilvl="0" w:tplc="AFACEC4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E215E2E"/>
    <w:multiLevelType w:val="hybridMultilevel"/>
    <w:tmpl w:val="F360308C"/>
    <w:lvl w:ilvl="0" w:tplc="1D826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DC3794"/>
    <w:multiLevelType w:val="multilevel"/>
    <w:tmpl w:val="D1788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813FC8"/>
    <w:multiLevelType w:val="hybridMultilevel"/>
    <w:tmpl w:val="C8FC1B5A"/>
    <w:lvl w:ilvl="0" w:tplc="24B808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0s7Q0N7U0MzAxtjBR0lEKTi0uzszPAykwqQUAaSQGiSwAAAA="/>
  </w:docVars>
  <w:rsids>
    <w:rsidRoot w:val="006A65BA"/>
    <w:rsid w:val="000253BB"/>
    <w:rsid w:val="00097B93"/>
    <w:rsid w:val="00165769"/>
    <w:rsid w:val="001A35F6"/>
    <w:rsid w:val="00297559"/>
    <w:rsid w:val="002B2CFA"/>
    <w:rsid w:val="002F324E"/>
    <w:rsid w:val="00326C26"/>
    <w:rsid w:val="00335D2B"/>
    <w:rsid w:val="00382083"/>
    <w:rsid w:val="003918E5"/>
    <w:rsid w:val="003A3FB4"/>
    <w:rsid w:val="00402FAC"/>
    <w:rsid w:val="00444CE8"/>
    <w:rsid w:val="00460C6A"/>
    <w:rsid w:val="00494DD3"/>
    <w:rsid w:val="005A7967"/>
    <w:rsid w:val="005C5626"/>
    <w:rsid w:val="005D794B"/>
    <w:rsid w:val="005F3C09"/>
    <w:rsid w:val="0062280E"/>
    <w:rsid w:val="00695CE7"/>
    <w:rsid w:val="006A65BA"/>
    <w:rsid w:val="006B19F2"/>
    <w:rsid w:val="00752E7F"/>
    <w:rsid w:val="00771BA7"/>
    <w:rsid w:val="0082400E"/>
    <w:rsid w:val="008660A9"/>
    <w:rsid w:val="00875EE5"/>
    <w:rsid w:val="0088620E"/>
    <w:rsid w:val="00894CE5"/>
    <w:rsid w:val="008A329F"/>
    <w:rsid w:val="008C1962"/>
    <w:rsid w:val="008D181B"/>
    <w:rsid w:val="00947A35"/>
    <w:rsid w:val="009D37C2"/>
    <w:rsid w:val="009E5DED"/>
    <w:rsid w:val="00A22A62"/>
    <w:rsid w:val="00A676B0"/>
    <w:rsid w:val="00B80453"/>
    <w:rsid w:val="00B842C5"/>
    <w:rsid w:val="00BC4794"/>
    <w:rsid w:val="00BD310C"/>
    <w:rsid w:val="00C42AF9"/>
    <w:rsid w:val="00D45C1D"/>
    <w:rsid w:val="00E12664"/>
    <w:rsid w:val="00EB62E4"/>
    <w:rsid w:val="00EC51F1"/>
    <w:rsid w:val="00F01A3B"/>
    <w:rsid w:val="00F20051"/>
    <w:rsid w:val="00FC50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7DBC"/>
  <w15:chartTrackingRefBased/>
  <w15:docId w15:val="{3583D9E7-183E-44A8-A66C-28118A87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5BA"/>
  </w:style>
  <w:style w:type="paragraph" w:styleId="Footer">
    <w:name w:val="footer"/>
    <w:basedOn w:val="Normal"/>
    <w:link w:val="FooterChar"/>
    <w:uiPriority w:val="99"/>
    <w:unhideWhenUsed/>
    <w:rsid w:val="006A6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5BA"/>
  </w:style>
  <w:style w:type="paragraph" w:styleId="ListParagraph">
    <w:name w:val="List Paragraph"/>
    <w:basedOn w:val="Normal"/>
    <w:uiPriority w:val="34"/>
    <w:qFormat/>
    <w:rsid w:val="006A65BA"/>
    <w:pPr>
      <w:ind w:left="720"/>
      <w:contextualSpacing/>
    </w:pPr>
  </w:style>
  <w:style w:type="character" w:customStyle="1" w:styleId="woj">
    <w:name w:val="woj"/>
    <w:basedOn w:val="DefaultParagraphFont"/>
    <w:rsid w:val="006A65BA"/>
  </w:style>
  <w:style w:type="character" w:styleId="Emphasis">
    <w:name w:val="Emphasis"/>
    <w:basedOn w:val="DefaultParagraphFont"/>
    <w:uiPriority w:val="20"/>
    <w:qFormat/>
    <w:rsid w:val="006A65BA"/>
    <w:rPr>
      <w:i/>
      <w:iCs/>
    </w:rPr>
  </w:style>
  <w:style w:type="paragraph" w:styleId="NormalWeb">
    <w:name w:val="Normal (Web)"/>
    <w:basedOn w:val="Normal"/>
    <w:uiPriority w:val="99"/>
    <w:unhideWhenUsed/>
    <w:rsid w:val="006A65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3370">
      <w:bodyDiv w:val="1"/>
      <w:marLeft w:val="0"/>
      <w:marRight w:val="0"/>
      <w:marTop w:val="0"/>
      <w:marBottom w:val="0"/>
      <w:divBdr>
        <w:top w:val="none" w:sz="0" w:space="0" w:color="auto"/>
        <w:left w:val="none" w:sz="0" w:space="0" w:color="auto"/>
        <w:bottom w:val="none" w:sz="0" w:space="0" w:color="auto"/>
        <w:right w:val="none" w:sz="0" w:space="0" w:color="auto"/>
      </w:divBdr>
    </w:div>
    <w:div w:id="10766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2022-03-20T12:40:00Z</cp:lastPrinted>
  <dcterms:created xsi:type="dcterms:W3CDTF">2022-03-20T22:55:00Z</dcterms:created>
  <dcterms:modified xsi:type="dcterms:W3CDTF">2022-03-20T22:55:00Z</dcterms:modified>
</cp:coreProperties>
</file>