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FB87" w14:textId="286891ED" w:rsidR="00A409A1" w:rsidRDefault="00A409A1" w:rsidP="00A409A1">
      <w:pPr>
        <w:spacing w:after="0"/>
        <w:rPr>
          <w:rFonts w:ascii="Rockwell" w:hAnsi="Rockwell"/>
          <w:sz w:val="26"/>
          <w:szCs w:val="26"/>
        </w:rPr>
      </w:pPr>
      <w:r>
        <w:rPr>
          <w:rFonts w:ascii="Rockwell" w:hAnsi="Rockwell"/>
          <w:sz w:val="26"/>
          <w:szCs w:val="26"/>
        </w:rPr>
        <w:t>Luke Lesson 81 (2021)</w:t>
      </w:r>
    </w:p>
    <w:p w14:paraId="3FF3BF1B" w14:textId="77777777" w:rsidR="00A409A1" w:rsidRDefault="00A409A1" w:rsidP="00A409A1">
      <w:pPr>
        <w:spacing w:after="0"/>
        <w:jc w:val="center"/>
        <w:rPr>
          <w:rFonts w:ascii="Rockwell" w:hAnsi="Rockwell"/>
          <w:b/>
          <w:bCs/>
          <w:sz w:val="26"/>
          <w:szCs w:val="26"/>
        </w:rPr>
      </w:pPr>
    </w:p>
    <w:p w14:paraId="4EB30BAF" w14:textId="2518B566" w:rsidR="00A409A1" w:rsidRDefault="00A409A1" w:rsidP="00A409A1">
      <w:pPr>
        <w:spacing w:after="0"/>
        <w:jc w:val="center"/>
        <w:rPr>
          <w:rFonts w:ascii="Rockwell" w:hAnsi="Rockwell"/>
          <w:b/>
          <w:bCs/>
          <w:sz w:val="26"/>
          <w:szCs w:val="26"/>
        </w:rPr>
      </w:pPr>
      <w:r>
        <w:rPr>
          <w:rFonts w:ascii="Rockwell" w:hAnsi="Rockwell"/>
          <w:b/>
          <w:bCs/>
          <w:sz w:val="26"/>
          <w:szCs w:val="26"/>
        </w:rPr>
        <w:t>THE GOD OF THE LIVING</w:t>
      </w:r>
    </w:p>
    <w:p w14:paraId="36FD0E41" w14:textId="1344D8AF" w:rsidR="00A409A1" w:rsidRDefault="00A409A1" w:rsidP="00A409A1">
      <w:pPr>
        <w:spacing w:after="0"/>
        <w:rPr>
          <w:rFonts w:ascii="Rockwell" w:hAnsi="Rockwell"/>
          <w:sz w:val="26"/>
          <w:szCs w:val="26"/>
        </w:rPr>
      </w:pPr>
      <w:r>
        <w:rPr>
          <w:rFonts w:ascii="Rockwell" w:hAnsi="Rockwell"/>
          <w:sz w:val="26"/>
          <w:szCs w:val="26"/>
        </w:rPr>
        <w:t>Luke 20:19-44</w:t>
      </w:r>
    </w:p>
    <w:p w14:paraId="533960B4" w14:textId="39315F5B" w:rsidR="00A409A1" w:rsidRDefault="00A409A1" w:rsidP="00A409A1">
      <w:pPr>
        <w:spacing w:after="0"/>
        <w:rPr>
          <w:rFonts w:ascii="Rockwell" w:hAnsi="Rockwell"/>
          <w:sz w:val="26"/>
          <w:szCs w:val="26"/>
        </w:rPr>
      </w:pPr>
      <w:r>
        <w:rPr>
          <w:rFonts w:ascii="Rockwell" w:hAnsi="Rockwell"/>
          <w:sz w:val="26"/>
          <w:szCs w:val="26"/>
        </w:rPr>
        <w:t>Key Verse: 20:38</w:t>
      </w:r>
    </w:p>
    <w:p w14:paraId="3623EA78" w14:textId="1AE6D137" w:rsidR="00A409A1" w:rsidRDefault="00A409A1" w:rsidP="00A409A1">
      <w:pPr>
        <w:spacing w:after="0"/>
        <w:rPr>
          <w:rFonts w:ascii="Rockwell" w:hAnsi="Rockwell"/>
          <w:sz w:val="26"/>
          <w:szCs w:val="26"/>
        </w:rPr>
      </w:pPr>
    </w:p>
    <w:p w14:paraId="23F4F9BB" w14:textId="7F95D614" w:rsidR="00A409A1" w:rsidRDefault="00A409A1" w:rsidP="00A409A1">
      <w:pPr>
        <w:spacing w:after="0"/>
        <w:ind w:left="720"/>
        <w:rPr>
          <w:rFonts w:ascii="Rockwell" w:hAnsi="Rockwell"/>
          <w:sz w:val="26"/>
          <w:szCs w:val="26"/>
        </w:rPr>
      </w:pPr>
      <w:r>
        <w:rPr>
          <w:rFonts w:ascii="Rockwell" w:hAnsi="Rockwell"/>
          <w:sz w:val="26"/>
          <w:szCs w:val="26"/>
        </w:rPr>
        <w:t xml:space="preserve">“He is not the God of the dead, but of the living, for to him, all are alive.” </w:t>
      </w:r>
    </w:p>
    <w:p w14:paraId="7A822E4F" w14:textId="6F378016" w:rsidR="00A409A1" w:rsidRDefault="00A409A1" w:rsidP="00A409A1">
      <w:pPr>
        <w:spacing w:after="0"/>
        <w:rPr>
          <w:rFonts w:ascii="Rockwell" w:hAnsi="Rockwell"/>
          <w:sz w:val="26"/>
          <w:szCs w:val="26"/>
        </w:rPr>
      </w:pPr>
    </w:p>
    <w:p w14:paraId="3B7391F1" w14:textId="662A1F23" w:rsidR="00A409A1" w:rsidRDefault="00A409A1" w:rsidP="00A409A1">
      <w:pPr>
        <w:spacing w:after="0"/>
        <w:rPr>
          <w:rFonts w:ascii="Rockwell" w:hAnsi="Rockwell"/>
          <w:sz w:val="26"/>
          <w:szCs w:val="26"/>
        </w:rPr>
      </w:pPr>
      <w:r>
        <w:rPr>
          <w:rFonts w:ascii="Rockwell" w:hAnsi="Rockwell"/>
          <w:sz w:val="26"/>
          <w:szCs w:val="26"/>
        </w:rPr>
        <w:tab/>
        <w:t xml:space="preserve">Through the Parable of the Tenants in the previous passage, Jesus illustrated the rebellious pattern of God’s chosen people toward God, primarily Jewish religious leaders (20:9-18). Jesus predicted that they would kill him, yet he also declared that he would be the cornerstone of God’s redemption for all humankind through his death and resurrection. In today’s passage, the Jewish religious leaders keep looking for a way to arrest Jesus. They came to Jesus with some </w:t>
      </w:r>
      <w:r w:rsidR="007F7043">
        <w:rPr>
          <w:rFonts w:ascii="Rockwell" w:hAnsi="Rockwell"/>
          <w:sz w:val="26"/>
          <w:szCs w:val="26"/>
        </w:rPr>
        <w:t>tough questions</w:t>
      </w:r>
      <w:r>
        <w:rPr>
          <w:rFonts w:ascii="Rockwell" w:hAnsi="Rockwell"/>
          <w:sz w:val="26"/>
          <w:szCs w:val="26"/>
        </w:rPr>
        <w:t xml:space="preserve"> so that they could catch him in his words. If they were honest before God, they wouldn’t do what they did in today’s passage. </w:t>
      </w:r>
      <w:r>
        <w:rPr>
          <w:rFonts w:ascii="Rockwell" w:hAnsi="Rockwell"/>
          <w:sz w:val="26"/>
          <w:szCs w:val="26"/>
        </w:rPr>
        <w:t xml:space="preserve">They were deceptive and </w:t>
      </w:r>
      <w:r>
        <w:rPr>
          <w:rFonts w:ascii="Rockwell" w:hAnsi="Rockwell"/>
          <w:sz w:val="26"/>
          <w:szCs w:val="26"/>
        </w:rPr>
        <w:t xml:space="preserve">tried </w:t>
      </w:r>
      <w:r>
        <w:rPr>
          <w:rFonts w:ascii="Rockwell" w:hAnsi="Rockwell"/>
          <w:sz w:val="26"/>
          <w:szCs w:val="26"/>
        </w:rPr>
        <w:t xml:space="preserve">to </w:t>
      </w:r>
      <w:r>
        <w:rPr>
          <w:rFonts w:ascii="Rockwell" w:hAnsi="Rockwell"/>
          <w:sz w:val="26"/>
          <w:szCs w:val="26"/>
        </w:rPr>
        <w:t xml:space="preserve">get Jesus into trouble. Despite their deceptiveness, Jesus revealed God’s truth, the truth about our duties as the citizens of this world and the kingdom of heaven (19-26). Most of all, Jesus declared that God is the God of the living, not the dead. </w:t>
      </w:r>
      <w:r w:rsidR="009A22C2">
        <w:rPr>
          <w:rFonts w:ascii="Rockwell" w:hAnsi="Rockwell"/>
          <w:sz w:val="26"/>
          <w:szCs w:val="26"/>
        </w:rPr>
        <w:t>This morning</w:t>
      </w:r>
      <w:r>
        <w:rPr>
          <w:rFonts w:ascii="Rockwell" w:hAnsi="Rockwell"/>
          <w:sz w:val="26"/>
          <w:szCs w:val="26"/>
        </w:rPr>
        <w:t xml:space="preserve"> let’s think about what it means that God is not the God of the dead but the living, and what we should do to have a deeper relationship with the God of the living. </w:t>
      </w:r>
    </w:p>
    <w:p w14:paraId="5593E8FD" w14:textId="265E06F5" w:rsidR="00A409A1" w:rsidRDefault="00A409A1" w:rsidP="00A409A1">
      <w:pPr>
        <w:spacing w:after="0"/>
        <w:rPr>
          <w:rFonts w:ascii="Rockwell" w:hAnsi="Rockwell"/>
          <w:sz w:val="26"/>
          <w:szCs w:val="26"/>
        </w:rPr>
      </w:pPr>
    </w:p>
    <w:p w14:paraId="39E5864F" w14:textId="082FDC03" w:rsidR="00A409A1" w:rsidRDefault="00A409A1" w:rsidP="00A409A1">
      <w:pPr>
        <w:spacing w:after="0"/>
        <w:rPr>
          <w:rFonts w:ascii="Rockwell" w:hAnsi="Rockwell"/>
          <w:sz w:val="26"/>
          <w:szCs w:val="26"/>
        </w:rPr>
      </w:pPr>
      <w:r>
        <w:rPr>
          <w:rFonts w:ascii="Rockwell" w:hAnsi="Rockwell"/>
          <w:sz w:val="26"/>
          <w:szCs w:val="26"/>
        </w:rPr>
        <w:tab/>
        <w:t xml:space="preserve">Look at verses 20-21. </w:t>
      </w:r>
      <w:r w:rsidRPr="00A409A1">
        <w:rPr>
          <w:rFonts w:ascii="Rockwell" w:hAnsi="Rockwell"/>
          <w:sz w:val="26"/>
          <w:szCs w:val="26"/>
          <w:u w:val="single"/>
        </w:rPr>
        <w:t>“Keeping a close watch on him, they sent spies, who pretended to be sincere. They hoped to catch Jesus in something he said, so that they might hand him over to the power and authority of the governor.</w:t>
      </w:r>
      <w:r>
        <w:rPr>
          <w:rFonts w:ascii="Rockwell" w:hAnsi="Rockwell"/>
          <w:sz w:val="26"/>
          <w:szCs w:val="26"/>
          <w:u w:val="single"/>
        </w:rPr>
        <w:t xml:space="preserve"> So the spies questioned him: ‘Teacher, we know that you speak and teach what is right, and that you do not show partiality but teach the way of God in accordance with the truth.’”</w:t>
      </w:r>
      <w:r>
        <w:rPr>
          <w:rFonts w:ascii="Rockwell" w:hAnsi="Rockwell"/>
          <w:i/>
          <w:iCs/>
          <w:sz w:val="26"/>
          <w:szCs w:val="26"/>
        </w:rPr>
        <w:t xml:space="preserve"> </w:t>
      </w:r>
      <w:r>
        <w:rPr>
          <w:rFonts w:ascii="Rockwell" w:hAnsi="Rockwell"/>
          <w:sz w:val="26"/>
          <w:szCs w:val="26"/>
        </w:rPr>
        <w:t>The pronoun “</w:t>
      </w:r>
      <w:r w:rsidRPr="00A409A1">
        <w:rPr>
          <w:rFonts w:ascii="Rockwell" w:hAnsi="Rockwell"/>
          <w:sz w:val="26"/>
          <w:szCs w:val="26"/>
          <w:u w:val="single"/>
        </w:rPr>
        <w:t>they</w:t>
      </w:r>
      <w:r>
        <w:rPr>
          <w:rFonts w:ascii="Rockwell" w:hAnsi="Rockwell"/>
          <w:sz w:val="26"/>
          <w:szCs w:val="26"/>
        </w:rPr>
        <w:t xml:space="preserve">” in these verses may refer to the teachers of the law and the Pharisees, most of whom were anti-Romans. They used to criticize Jesus that he was a blasphemer and law-breaker. </w:t>
      </w:r>
      <w:r w:rsidR="00B517ED">
        <w:rPr>
          <w:rFonts w:ascii="Rockwell" w:hAnsi="Rockwell"/>
          <w:sz w:val="26"/>
          <w:szCs w:val="26"/>
        </w:rPr>
        <w:t>But t</w:t>
      </w:r>
      <w:r w:rsidR="00B517ED">
        <w:rPr>
          <w:rFonts w:ascii="Rockwell" w:hAnsi="Rockwell"/>
          <w:sz w:val="26"/>
          <w:szCs w:val="26"/>
        </w:rPr>
        <w:t xml:space="preserve">o trap Jesus in his words, they changed their strategy from harsh confrontation to smooth and silk flattery. </w:t>
      </w:r>
      <w:r w:rsidR="00B517ED">
        <w:rPr>
          <w:rFonts w:ascii="Rockwell" w:hAnsi="Rockwell"/>
          <w:sz w:val="26"/>
          <w:szCs w:val="26"/>
        </w:rPr>
        <w:t>Now they</w:t>
      </w:r>
      <w:r>
        <w:rPr>
          <w:rFonts w:ascii="Rockwell" w:hAnsi="Rockwell"/>
          <w:sz w:val="26"/>
          <w:szCs w:val="26"/>
        </w:rPr>
        <w:t xml:space="preserve"> </w:t>
      </w:r>
      <w:r w:rsidR="00E70A8B">
        <w:rPr>
          <w:rFonts w:ascii="Rockwell" w:hAnsi="Rockwell"/>
          <w:sz w:val="26"/>
          <w:szCs w:val="26"/>
        </w:rPr>
        <w:t xml:space="preserve">said </w:t>
      </w:r>
      <w:r w:rsidR="008F08D0">
        <w:rPr>
          <w:rFonts w:ascii="Rockwell" w:hAnsi="Rockwell"/>
          <w:sz w:val="26"/>
          <w:szCs w:val="26"/>
        </w:rPr>
        <w:t>with a soft voice,</w:t>
      </w:r>
      <w:r w:rsidR="00E70A8B">
        <w:rPr>
          <w:rFonts w:ascii="Rockwell" w:hAnsi="Rockwell"/>
          <w:sz w:val="26"/>
          <w:szCs w:val="26"/>
        </w:rPr>
        <w:t xml:space="preserve"> “</w:t>
      </w:r>
      <w:r w:rsidR="00E70A8B" w:rsidRPr="00EF43F6">
        <w:rPr>
          <w:rFonts w:ascii="Rockwell" w:hAnsi="Rockwell"/>
          <w:sz w:val="26"/>
          <w:szCs w:val="26"/>
          <w:u w:val="single"/>
        </w:rPr>
        <w:t xml:space="preserve">Teacher, we know that you speak and teach what is right, and that you do not </w:t>
      </w:r>
      <w:r w:rsidR="008F08D0" w:rsidRPr="00EF43F6">
        <w:rPr>
          <w:rFonts w:ascii="Rockwell" w:hAnsi="Rockwell"/>
          <w:sz w:val="26"/>
          <w:szCs w:val="26"/>
          <w:u w:val="single"/>
        </w:rPr>
        <w:t>show partiality but teach</w:t>
      </w:r>
      <w:r w:rsidR="00EF43F6" w:rsidRPr="00EF43F6">
        <w:rPr>
          <w:rFonts w:ascii="Rockwell" w:hAnsi="Rockwell"/>
          <w:sz w:val="26"/>
          <w:szCs w:val="26"/>
          <w:u w:val="single"/>
        </w:rPr>
        <w:t xml:space="preserve"> the way of God in accordance with the truth.”</w:t>
      </w:r>
      <w:r w:rsidR="00EF43F6">
        <w:rPr>
          <w:rFonts w:ascii="Rockwell" w:hAnsi="Rockwell"/>
          <w:sz w:val="26"/>
          <w:szCs w:val="26"/>
        </w:rPr>
        <w:t xml:space="preserve"> </w:t>
      </w:r>
      <w:r>
        <w:rPr>
          <w:rFonts w:ascii="Rockwell" w:hAnsi="Rockwell"/>
          <w:sz w:val="26"/>
          <w:szCs w:val="26"/>
        </w:rPr>
        <w:t xml:space="preserve">Of course, what these spies said </w:t>
      </w:r>
      <w:r w:rsidR="00EF43F6">
        <w:rPr>
          <w:rFonts w:ascii="Rockwell" w:hAnsi="Rockwell"/>
          <w:sz w:val="26"/>
          <w:szCs w:val="26"/>
        </w:rPr>
        <w:t xml:space="preserve">about Jesus </w:t>
      </w:r>
      <w:r>
        <w:rPr>
          <w:rFonts w:ascii="Rockwell" w:hAnsi="Rockwell"/>
          <w:sz w:val="26"/>
          <w:szCs w:val="26"/>
        </w:rPr>
        <w:t xml:space="preserve">was </w:t>
      </w:r>
      <w:proofErr w:type="gramStart"/>
      <w:r w:rsidR="006A29F0">
        <w:rPr>
          <w:rFonts w:ascii="Rockwell" w:hAnsi="Rockwell"/>
          <w:sz w:val="26"/>
          <w:szCs w:val="26"/>
        </w:rPr>
        <w:t xml:space="preserve">actually </w:t>
      </w:r>
      <w:r w:rsidR="00D92591">
        <w:rPr>
          <w:rFonts w:ascii="Rockwell" w:hAnsi="Rockwell"/>
          <w:sz w:val="26"/>
          <w:szCs w:val="26"/>
        </w:rPr>
        <w:t>true</w:t>
      </w:r>
      <w:proofErr w:type="gramEnd"/>
      <w:r>
        <w:rPr>
          <w:rFonts w:ascii="Rockwell" w:hAnsi="Rockwell"/>
          <w:sz w:val="26"/>
          <w:szCs w:val="26"/>
        </w:rPr>
        <w:t xml:space="preserve">. That’s what Jesus had been doing. </w:t>
      </w:r>
      <w:r w:rsidR="006A29F0">
        <w:rPr>
          <w:rFonts w:ascii="Rockwell" w:hAnsi="Rockwell"/>
          <w:sz w:val="26"/>
          <w:szCs w:val="26"/>
        </w:rPr>
        <w:t>Yet,</w:t>
      </w:r>
      <w:r>
        <w:rPr>
          <w:rFonts w:ascii="Rockwell" w:hAnsi="Rockwell"/>
          <w:sz w:val="26"/>
          <w:szCs w:val="26"/>
        </w:rPr>
        <w:t xml:space="preserve"> </w:t>
      </w:r>
      <w:r w:rsidR="00EF43F6">
        <w:rPr>
          <w:rFonts w:ascii="Rockwell" w:hAnsi="Rockwell"/>
          <w:sz w:val="26"/>
          <w:szCs w:val="26"/>
        </w:rPr>
        <w:t xml:space="preserve">the problem is that </w:t>
      </w:r>
      <w:r>
        <w:rPr>
          <w:rFonts w:ascii="Rockwell" w:hAnsi="Rockwell"/>
          <w:sz w:val="26"/>
          <w:szCs w:val="26"/>
        </w:rPr>
        <w:t xml:space="preserve">they didn’t mean what they said. It was flattery. </w:t>
      </w:r>
    </w:p>
    <w:p w14:paraId="3D77C64A" w14:textId="6BA6BCBE" w:rsidR="004D5240" w:rsidRDefault="00A409A1" w:rsidP="004D5240">
      <w:pPr>
        <w:spacing w:after="0"/>
        <w:rPr>
          <w:rFonts w:ascii="Rockwell" w:hAnsi="Rockwell"/>
          <w:sz w:val="26"/>
          <w:szCs w:val="26"/>
        </w:rPr>
      </w:pPr>
      <w:r>
        <w:rPr>
          <w:rFonts w:ascii="Rockwell" w:hAnsi="Rockwell"/>
          <w:sz w:val="26"/>
          <w:szCs w:val="26"/>
        </w:rPr>
        <w:lastRenderedPageBreak/>
        <w:tab/>
      </w:r>
      <w:r w:rsidR="00BE3B4A">
        <w:rPr>
          <w:rFonts w:ascii="Rockwell" w:hAnsi="Rockwell"/>
          <w:sz w:val="26"/>
          <w:szCs w:val="26"/>
        </w:rPr>
        <w:t>W</w:t>
      </w:r>
      <w:r>
        <w:rPr>
          <w:rFonts w:ascii="Rockwell" w:hAnsi="Rockwell"/>
          <w:sz w:val="26"/>
          <w:szCs w:val="26"/>
        </w:rPr>
        <w:t xml:space="preserve">e are susceptible to flattery. </w:t>
      </w:r>
      <w:r w:rsidR="004D5240">
        <w:rPr>
          <w:rFonts w:ascii="Rockwell" w:hAnsi="Rockwell"/>
          <w:sz w:val="26"/>
          <w:szCs w:val="26"/>
        </w:rPr>
        <w:t>I don’t know about you, but w</w:t>
      </w:r>
      <w:r>
        <w:rPr>
          <w:rFonts w:ascii="Rockwell" w:hAnsi="Rockwell"/>
          <w:sz w:val="26"/>
          <w:szCs w:val="26"/>
        </w:rPr>
        <w:t xml:space="preserve">hen someone flatters </w:t>
      </w:r>
      <w:r w:rsidR="004D5240">
        <w:rPr>
          <w:rFonts w:ascii="Rockwell" w:hAnsi="Rockwell"/>
          <w:sz w:val="26"/>
          <w:szCs w:val="26"/>
        </w:rPr>
        <w:t>me</w:t>
      </w:r>
      <w:r>
        <w:rPr>
          <w:rFonts w:ascii="Rockwell" w:hAnsi="Rockwell"/>
          <w:sz w:val="26"/>
          <w:szCs w:val="26"/>
        </w:rPr>
        <w:t xml:space="preserve">, </w:t>
      </w:r>
      <w:r w:rsidR="004D5240">
        <w:rPr>
          <w:rFonts w:ascii="Rockwell" w:hAnsi="Rockwell"/>
          <w:sz w:val="26"/>
          <w:szCs w:val="26"/>
        </w:rPr>
        <w:t>I</w:t>
      </w:r>
      <w:r>
        <w:rPr>
          <w:rFonts w:ascii="Rockwell" w:hAnsi="Rockwell"/>
          <w:sz w:val="26"/>
          <w:szCs w:val="26"/>
        </w:rPr>
        <w:t xml:space="preserve"> feel good because it satisfies</w:t>
      </w:r>
      <w:r w:rsidR="004D5240">
        <w:rPr>
          <w:rFonts w:ascii="Rockwell" w:hAnsi="Rockwell"/>
          <w:sz w:val="26"/>
          <w:szCs w:val="26"/>
        </w:rPr>
        <w:t xml:space="preserve"> my</w:t>
      </w:r>
      <w:r>
        <w:rPr>
          <w:rFonts w:ascii="Rockwell" w:hAnsi="Rockwell"/>
          <w:sz w:val="26"/>
          <w:szCs w:val="26"/>
        </w:rPr>
        <w:t xml:space="preserve"> pride. </w:t>
      </w:r>
      <w:r w:rsidR="00BE3B4A">
        <w:rPr>
          <w:rFonts w:ascii="Rockwell" w:hAnsi="Rockwell"/>
          <w:sz w:val="26"/>
          <w:szCs w:val="26"/>
        </w:rPr>
        <w:t>But o</w:t>
      </w:r>
      <w:r>
        <w:rPr>
          <w:rFonts w:ascii="Rockwell" w:hAnsi="Rockwell"/>
          <w:sz w:val="26"/>
          <w:szCs w:val="26"/>
        </w:rPr>
        <w:t xml:space="preserve">nce </w:t>
      </w:r>
      <w:r w:rsidR="004D5240">
        <w:rPr>
          <w:rFonts w:ascii="Rockwell" w:hAnsi="Rockwell"/>
          <w:sz w:val="26"/>
          <w:szCs w:val="26"/>
        </w:rPr>
        <w:t xml:space="preserve">I </w:t>
      </w:r>
      <w:r>
        <w:rPr>
          <w:rFonts w:ascii="Rockwell" w:hAnsi="Rockwell"/>
          <w:sz w:val="26"/>
          <w:szCs w:val="26"/>
        </w:rPr>
        <w:t>accept people’s flattery</w:t>
      </w:r>
      <w:r w:rsidR="00342854">
        <w:rPr>
          <w:rFonts w:ascii="Rockwell" w:hAnsi="Rockwell"/>
          <w:sz w:val="26"/>
          <w:szCs w:val="26"/>
        </w:rPr>
        <w:t>,</w:t>
      </w:r>
      <w:r>
        <w:rPr>
          <w:rFonts w:ascii="Rockwell" w:hAnsi="Rockwell"/>
          <w:sz w:val="26"/>
          <w:szCs w:val="26"/>
        </w:rPr>
        <w:t xml:space="preserve"> </w:t>
      </w:r>
      <w:r w:rsidR="004D5240">
        <w:rPr>
          <w:rFonts w:ascii="Rockwell" w:hAnsi="Rockwell"/>
          <w:sz w:val="26"/>
          <w:szCs w:val="26"/>
        </w:rPr>
        <w:t xml:space="preserve">I </w:t>
      </w:r>
      <w:r>
        <w:rPr>
          <w:rFonts w:ascii="Rockwell" w:hAnsi="Rockwell"/>
          <w:sz w:val="26"/>
          <w:szCs w:val="26"/>
        </w:rPr>
        <w:t xml:space="preserve">lose </w:t>
      </w:r>
      <w:r w:rsidR="004D5240">
        <w:rPr>
          <w:rFonts w:ascii="Rockwell" w:hAnsi="Rockwell"/>
          <w:sz w:val="26"/>
          <w:szCs w:val="26"/>
        </w:rPr>
        <w:t>my</w:t>
      </w:r>
      <w:r>
        <w:rPr>
          <w:rFonts w:ascii="Rockwell" w:hAnsi="Rockwell"/>
          <w:sz w:val="26"/>
          <w:szCs w:val="26"/>
        </w:rPr>
        <w:t xml:space="preserve"> discernment, </w:t>
      </w:r>
      <w:r w:rsidR="00BD235B">
        <w:rPr>
          <w:rFonts w:ascii="Rockwell" w:hAnsi="Rockwell"/>
          <w:sz w:val="26"/>
          <w:szCs w:val="26"/>
        </w:rPr>
        <w:t xml:space="preserve">not being aware </w:t>
      </w:r>
      <w:r>
        <w:rPr>
          <w:rFonts w:ascii="Rockwell" w:hAnsi="Rockwell"/>
          <w:sz w:val="26"/>
          <w:szCs w:val="26"/>
        </w:rPr>
        <w:t xml:space="preserve">that they are </w:t>
      </w:r>
      <w:r w:rsidR="00342854">
        <w:rPr>
          <w:rFonts w:ascii="Rockwell" w:hAnsi="Rockwell"/>
          <w:sz w:val="26"/>
          <w:szCs w:val="26"/>
        </w:rPr>
        <w:t xml:space="preserve">sneaky persons </w:t>
      </w:r>
      <w:r>
        <w:rPr>
          <w:rFonts w:ascii="Rockwell" w:hAnsi="Rockwell"/>
          <w:sz w:val="26"/>
          <w:szCs w:val="26"/>
        </w:rPr>
        <w:t xml:space="preserve">who seek to manipulate us using our pride. </w:t>
      </w:r>
    </w:p>
    <w:p w14:paraId="69CA5B5A" w14:textId="77777777" w:rsidR="004D5240" w:rsidRDefault="004D5240" w:rsidP="004D5240">
      <w:pPr>
        <w:spacing w:after="0"/>
        <w:rPr>
          <w:rFonts w:ascii="Rockwell" w:hAnsi="Rockwell"/>
          <w:sz w:val="26"/>
          <w:szCs w:val="26"/>
        </w:rPr>
      </w:pPr>
    </w:p>
    <w:p w14:paraId="12C57E98" w14:textId="6E5268EC" w:rsidR="00A409A1" w:rsidRPr="00A409A1" w:rsidRDefault="004D5240" w:rsidP="004D5240">
      <w:pPr>
        <w:spacing w:after="0"/>
        <w:ind w:firstLine="720"/>
        <w:rPr>
          <w:rFonts w:ascii="Rockwell" w:hAnsi="Rockwell"/>
          <w:sz w:val="26"/>
          <w:szCs w:val="26"/>
        </w:rPr>
      </w:pPr>
      <w:r>
        <w:rPr>
          <w:rFonts w:ascii="Rockwell" w:hAnsi="Rockwell"/>
          <w:sz w:val="26"/>
          <w:szCs w:val="26"/>
        </w:rPr>
        <w:t xml:space="preserve">How can we distinguish between genuine graciousness and flattery? It’s not easy to differentiate between them. The key is </w:t>
      </w:r>
      <w:r w:rsidR="00BD235B">
        <w:rPr>
          <w:rFonts w:ascii="Rockwell" w:hAnsi="Rockwell"/>
          <w:sz w:val="26"/>
          <w:szCs w:val="26"/>
        </w:rPr>
        <w:t xml:space="preserve">hidden </w:t>
      </w:r>
      <w:r>
        <w:rPr>
          <w:rFonts w:ascii="Rockwell" w:hAnsi="Rockwell"/>
          <w:sz w:val="26"/>
          <w:szCs w:val="26"/>
        </w:rPr>
        <w:t xml:space="preserve">motive. Guinness does not have a string attached, while flattery does. Jesus said in John 10:10, </w:t>
      </w:r>
      <w:r w:rsidRPr="00A409A1">
        <w:rPr>
          <w:rFonts w:ascii="Rockwell" w:hAnsi="Rockwell"/>
          <w:sz w:val="26"/>
          <w:szCs w:val="26"/>
          <w:u w:val="single"/>
        </w:rPr>
        <w:t>“The thief comes only to steal and kill and destroy; I have come that they may have life and have it to the full.”</w:t>
      </w:r>
      <w:r>
        <w:rPr>
          <w:rFonts w:ascii="Rockwell" w:hAnsi="Rockwell"/>
          <w:sz w:val="26"/>
          <w:szCs w:val="26"/>
          <w:u w:val="single"/>
        </w:rPr>
        <w:t xml:space="preserve"> </w:t>
      </w:r>
      <w:r w:rsidRPr="00A409A1">
        <w:rPr>
          <w:rFonts w:ascii="Rockwell" w:hAnsi="Rockwell"/>
          <w:sz w:val="26"/>
          <w:szCs w:val="26"/>
        </w:rPr>
        <w:t xml:space="preserve">What’s the difference between the thief and </w:t>
      </w:r>
      <w:r>
        <w:rPr>
          <w:rFonts w:ascii="Rockwell" w:hAnsi="Rockwell"/>
          <w:sz w:val="26"/>
          <w:szCs w:val="26"/>
        </w:rPr>
        <w:t xml:space="preserve">a </w:t>
      </w:r>
      <w:r w:rsidRPr="00A409A1">
        <w:rPr>
          <w:rFonts w:ascii="Rockwell" w:hAnsi="Rockwell"/>
          <w:sz w:val="26"/>
          <w:szCs w:val="26"/>
        </w:rPr>
        <w:t xml:space="preserve">good shepherd? </w:t>
      </w:r>
      <w:r>
        <w:rPr>
          <w:rFonts w:ascii="Rockwell" w:hAnsi="Rockwell"/>
          <w:sz w:val="26"/>
          <w:szCs w:val="26"/>
        </w:rPr>
        <w:t>They may look alike, but t</w:t>
      </w:r>
      <w:r w:rsidRPr="00A409A1">
        <w:rPr>
          <w:rFonts w:ascii="Rockwell" w:hAnsi="Rockwell"/>
          <w:sz w:val="26"/>
          <w:szCs w:val="26"/>
        </w:rPr>
        <w:t>he</w:t>
      </w:r>
      <w:r>
        <w:rPr>
          <w:rFonts w:ascii="Rockwell" w:hAnsi="Rockwell"/>
          <w:sz w:val="26"/>
          <w:szCs w:val="26"/>
        </w:rPr>
        <w:t>ir</w:t>
      </w:r>
      <w:r w:rsidRPr="00A409A1">
        <w:rPr>
          <w:rFonts w:ascii="Rockwell" w:hAnsi="Rockwell"/>
          <w:sz w:val="26"/>
          <w:szCs w:val="26"/>
        </w:rPr>
        <w:t xml:space="preserve"> motive</w:t>
      </w:r>
      <w:r>
        <w:rPr>
          <w:rFonts w:ascii="Rockwell" w:hAnsi="Rockwell"/>
          <w:sz w:val="26"/>
          <w:szCs w:val="26"/>
        </w:rPr>
        <w:t>s are different</w:t>
      </w:r>
      <w:r w:rsidRPr="00A409A1">
        <w:rPr>
          <w:rFonts w:ascii="Rockwell" w:hAnsi="Rockwell"/>
          <w:sz w:val="26"/>
          <w:szCs w:val="26"/>
        </w:rPr>
        <w:t xml:space="preserve">. </w:t>
      </w:r>
      <w:r w:rsidR="00A409A1">
        <w:rPr>
          <w:rFonts w:ascii="Rockwell" w:hAnsi="Rockwell"/>
          <w:sz w:val="26"/>
          <w:szCs w:val="26"/>
        </w:rPr>
        <w:t>I</w:t>
      </w:r>
      <w:r w:rsidR="00A409A1">
        <w:rPr>
          <w:rFonts w:ascii="Rockwell" w:hAnsi="Rockwell"/>
          <w:sz w:val="26"/>
          <w:szCs w:val="26"/>
        </w:rPr>
        <w:t>nsecure</w:t>
      </w:r>
      <w:r w:rsidR="00A409A1">
        <w:rPr>
          <w:rFonts w:ascii="Rockwell" w:hAnsi="Rockwell"/>
          <w:sz w:val="26"/>
          <w:szCs w:val="26"/>
        </w:rPr>
        <w:t xml:space="preserve"> people are an easy target of ferocious wolves. Therefore, when somebody flatters us and is unusually generous and friendly, we should immediately raise our red flag. They may be ferocious wolves under sheepskins (Pic#1). Again, the key is a hidden motive, whether it's mine or others. </w:t>
      </w:r>
    </w:p>
    <w:p w14:paraId="628FE0A0" w14:textId="77777777" w:rsidR="00A409A1" w:rsidRDefault="00A409A1" w:rsidP="00A409A1">
      <w:pPr>
        <w:spacing w:after="0"/>
        <w:rPr>
          <w:rFonts w:ascii="Rockwell" w:hAnsi="Rockwell"/>
          <w:sz w:val="26"/>
          <w:szCs w:val="26"/>
          <w:u w:val="single"/>
        </w:rPr>
      </w:pPr>
    </w:p>
    <w:p w14:paraId="0FFF7E96" w14:textId="13AA23B6" w:rsidR="00A409A1" w:rsidRDefault="00A409A1" w:rsidP="00A409A1">
      <w:pPr>
        <w:spacing w:after="0"/>
        <w:ind w:firstLine="720"/>
        <w:rPr>
          <w:rFonts w:ascii="Rockwell" w:hAnsi="Rockwell"/>
          <w:sz w:val="26"/>
          <w:szCs w:val="26"/>
        </w:rPr>
      </w:pPr>
      <w:r>
        <w:rPr>
          <w:rFonts w:ascii="Rockwell" w:hAnsi="Rockwell"/>
          <w:sz w:val="26"/>
          <w:szCs w:val="26"/>
        </w:rPr>
        <w:t xml:space="preserve">What did the spies ask Jesus? </w:t>
      </w:r>
      <w:r w:rsidRPr="00A409A1">
        <w:rPr>
          <w:rFonts w:ascii="Rockwell" w:hAnsi="Rockwell"/>
          <w:sz w:val="26"/>
          <w:szCs w:val="26"/>
        </w:rPr>
        <w:t>Look at verse 22.</w:t>
      </w:r>
      <w:r>
        <w:rPr>
          <w:rFonts w:ascii="Rockwell" w:hAnsi="Rockwell"/>
          <w:sz w:val="26"/>
          <w:szCs w:val="26"/>
          <w:u w:val="single"/>
        </w:rPr>
        <w:t xml:space="preserve"> “Is it right for us to pay taxes to Caesar or not?’</w:t>
      </w:r>
      <w:r w:rsidRPr="00A409A1">
        <w:rPr>
          <w:rFonts w:ascii="Rockwell" w:hAnsi="Rockwell"/>
          <w:sz w:val="26"/>
          <w:szCs w:val="26"/>
          <w:u w:val="single"/>
        </w:rPr>
        <w:t>”</w:t>
      </w:r>
      <w:r>
        <w:rPr>
          <w:rFonts w:ascii="Rockwell" w:hAnsi="Rockwell"/>
          <w:sz w:val="26"/>
          <w:szCs w:val="26"/>
        </w:rPr>
        <w:t xml:space="preserve"> </w:t>
      </w:r>
      <w:r>
        <w:rPr>
          <w:rFonts w:ascii="Rockwell" w:hAnsi="Rockwell"/>
          <w:sz w:val="26"/>
          <w:szCs w:val="26"/>
        </w:rPr>
        <w:t xml:space="preserve">Their question was dubious. It was not a question about </w:t>
      </w:r>
      <w:r>
        <w:rPr>
          <w:rFonts w:ascii="Rockwell" w:hAnsi="Rockwell"/>
          <w:sz w:val="26"/>
          <w:szCs w:val="26"/>
        </w:rPr>
        <w:t xml:space="preserve">regular </w:t>
      </w:r>
      <w:r>
        <w:rPr>
          <w:rFonts w:ascii="Rockwell" w:hAnsi="Rockwell"/>
          <w:sz w:val="26"/>
          <w:szCs w:val="26"/>
        </w:rPr>
        <w:t>taxes. It was a question about a particular tax: the tribute tax</w:t>
      </w:r>
      <w:r>
        <w:rPr>
          <w:rFonts w:ascii="Rockwell" w:hAnsi="Rockwell"/>
          <w:sz w:val="26"/>
          <w:szCs w:val="26"/>
        </w:rPr>
        <w:t>, often called a poll tax or head tax, paid with a denarius</w:t>
      </w:r>
      <w:r>
        <w:rPr>
          <w:rFonts w:ascii="Rockwell" w:hAnsi="Rockwell"/>
          <w:sz w:val="26"/>
          <w:szCs w:val="26"/>
        </w:rPr>
        <w:t xml:space="preserve">. </w:t>
      </w:r>
      <w:r>
        <w:rPr>
          <w:rFonts w:ascii="Rockwell" w:hAnsi="Rockwell"/>
          <w:sz w:val="26"/>
          <w:szCs w:val="26"/>
        </w:rPr>
        <w:t xml:space="preserve">According to the ESV translation, they asked, </w:t>
      </w:r>
      <w:r w:rsidRPr="00A409A1">
        <w:rPr>
          <w:rFonts w:ascii="Rockwell" w:hAnsi="Rockwell"/>
          <w:sz w:val="26"/>
          <w:szCs w:val="26"/>
          <w:u w:val="single"/>
        </w:rPr>
        <w:t>“Is it lawful for us to give tribute to Caesar, or not?”</w:t>
      </w:r>
      <w:r>
        <w:rPr>
          <w:rFonts w:ascii="Rockwell" w:hAnsi="Rockwell"/>
          <w:sz w:val="26"/>
          <w:szCs w:val="26"/>
        </w:rPr>
        <w:t xml:space="preserve"> The Roman Empire demanded from people, including the people of Israel, the tribute tax as a symbol of their submission and dependence. As they paid this tax each year, it was a reminder of their subservience to Rome. We can imagine why the Jew</w:t>
      </w:r>
      <w:r w:rsidR="00C64DFF">
        <w:rPr>
          <w:rFonts w:ascii="Rockwell" w:hAnsi="Rockwell"/>
          <w:sz w:val="26"/>
          <w:szCs w:val="26"/>
        </w:rPr>
        <w:t>s</w:t>
      </w:r>
      <w:r>
        <w:rPr>
          <w:rFonts w:ascii="Rockwell" w:hAnsi="Rockwell"/>
          <w:sz w:val="26"/>
          <w:szCs w:val="26"/>
        </w:rPr>
        <w:t xml:space="preserve"> were upset about and opposed this tax. So, if Jesus says not to pay the tribute tax, then Jesus is rebelling against the sovereign authority of the Roman Empire, which will lead him to the charge of treason. If Jesus says to pay the tribute tax, then he will lose his popularity with the people, and the Jewish leaders will get a chance to arrest him. Either way, Jesus could be in trouble. </w:t>
      </w:r>
    </w:p>
    <w:p w14:paraId="60DCE78D" w14:textId="77777777" w:rsidR="00A409A1" w:rsidRDefault="00A409A1" w:rsidP="00A409A1">
      <w:pPr>
        <w:spacing w:after="0"/>
        <w:ind w:firstLine="720"/>
        <w:rPr>
          <w:rFonts w:ascii="Rockwell" w:hAnsi="Rockwell"/>
          <w:sz w:val="26"/>
          <w:szCs w:val="26"/>
        </w:rPr>
      </w:pPr>
    </w:p>
    <w:p w14:paraId="57D65283" w14:textId="33CB54E2" w:rsidR="00A409A1" w:rsidRDefault="00A409A1" w:rsidP="00A409A1">
      <w:pPr>
        <w:spacing w:after="0"/>
        <w:ind w:firstLine="720"/>
        <w:rPr>
          <w:rStyle w:val="text"/>
          <w:rFonts w:ascii="Rockwell" w:hAnsi="Rockwell" w:cs="Segoe UI"/>
          <w:color w:val="000000"/>
          <w:sz w:val="26"/>
          <w:szCs w:val="26"/>
          <w:u w:val="single"/>
          <w:shd w:val="clear" w:color="auto" w:fill="FFFFFF"/>
        </w:rPr>
      </w:pPr>
      <w:r>
        <w:rPr>
          <w:rFonts w:ascii="Rockwell" w:hAnsi="Rockwell"/>
          <w:sz w:val="26"/>
          <w:szCs w:val="26"/>
        </w:rPr>
        <w:t xml:space="preserve">How did Jesus respond to their dubious question? Look at verse </w:t>
      </w:r>
      <w:proofErr w:type="gramStart"/>
      <w:r>
        <w:rPr>
          <w:rFonts w:ascii="Rockwell" w:hAnsi="Rockwell"/>
          <w:sz w:val="26"/>
          <w:szCs w:val="26"/>
        </w:rPr>
        <w:t>23</w:t>
      </w:r>
      <w:proofErr w:type="gramEnd"/>
      <w:r>
        <w:rPr>
          <w:rFonts w:ascii="Rockwell" w:hAnsi="Rockwell"/>
          <w:sz w:val="26"/>
          <w:szCs w:val="26"/>
        </w:rPr>
        <w:t xml:space="preserve">. </w:t>
      </w:r>
      <w:r w:rsidRPr="00A409A1">
        <w:rPr>
          <w:rFonts w:ascii="Rockwell" w:hAnsi="Rockwell"/>
          <w:sz w:val="26"/>
          <w:szCs w:val="26"/>
          <w:u w:val="single"/>
        </w:rPr>
        <w:t>“He saw through their duplicity and said to them, ‘Show me a denarius. Whose image and inscription are on it?’</w:t>
      </w:r>
      <w:r>
        <w:rPr>
          <w:rFonts w:ascii="Rockwell" w:hAnsi="Rockwell"/>
          <w:sz w:val="26"/>
          <w:szCs w:val="26"/>
          <w:u w:val="single"/>
        </w:rPr>
        <w:t>”</w:t>
      </w:r>
      <w:r w:rsidR="00C64DFF">
        <w:rPr>
          <w:rFonts w:ascii="Rockwell" w:hAnsi="Rockwell"/>
          <w:sz w:val="26"/>
          <w:szCs w:val="26"/>
        </w:rPr>
        <w:t xml:space="preserve">  The phrase </w:t>
      </w:r>
      <w:r w:rsidRPr="00A409A1">
        <w:rPr>
          <w:rFonts w:ascii="Rockwell" w:hAnsi="Rockwell"/>
          <w:sz w:val="26"/>
          <w:szCs w:val="26"/>
        </w:rPr>
        <w:t>“</w:t>
      </w:r>
      <w:r w:rsidRPr="00A409A1">
        <w:rPr>
          <w:rFonts w:ascii="Rockwell" w:hAnsi="Rockwell"/>
          <w:sz w:val="26"/>
          <w:szCs w:val="26"/>
          <w:u w:val="single"/>
        </w:rPr>
        <w:t>He saw through their duplicity</w:t>
      </w:r>
      <w:r w:rsidR="00C64DFF">
        <w:rPr>
          <w:rFonts w:ascii="Rockwell" w:hAnsi="Rockwell"/>
          <w:sz w:val="26"/>
          <w:szCs w:val="26"/>
          <w:u w:val="single"/>
        </w:rPr>
        <w:t xml:space="preserve">” </w:t>
      </w:r>
      <w:r w:rsidR="00C64DFF" w:rsidRPr="00C64DFF">
        <w:rPr>
          <w:rFonts w:ascii="Rockwell" w:hAnsi="Rockwell"/>
          <w:sz w:val="26"/>
          <w:szCs w:val="26"/>
        </w:rPr>
        <w:t xml:space="preserve">tells us </w:t>
      </w:r>
      <w:r w:rsidRPr="00C64DFF">
        <w:rPr>
          <w:rFonts w:ascii="Rockwell" w:hAnsi="Rockwell"/>
          <w:sz w:val="26"/>
          <w:szCs w:val="26"/>
        </w:rPr>
        <w:t>something</w:t>
      </w:r>
      <w:r>
        <w:rPr>
          <w:rFonts w:ascii="Rockwell" w:hAnsi="Rockwell"/>
          <w:sz w:val="26"/>
          <w:szCs w:val="26"/>
        </w:rPr>
        <w:t xml:space="preserve"> </w:t>
      </w:r>
      <w:r>
        <w:rPr>
          <w:rFonts w:ascii="Rockwell" w:hAnsi="Rockwell"/>
          <w:sz w:val="26"/>
          <w:szCs w:val="26"/>
        </w:rPr>
        <w:t>signific</w:t>
      </w:r>
      <w:r>
        <w:rPr>
          <w:rFonts w:ascii="Rockwell" w:hAnsi="Rockwell"/>
          <w:sz w:val="26"/>
          <w:szCs w:val="26"/>
        </w:rPr>
        <w:t>ant. Abraham Lincoln</w:t>
      </w:r>
      <w:r w:rsidR="00E46A84">
        <w:rPr>
          <w:rFonts w:ascii="Rockwell" w:hAnsi="Rockwell"/>
          <w:sz w:val="26"/>
          <w:szCs w:val="26"/>
        </w:rPr>
        <w:t>, the 16</w:t>
      </w:r>
      <w:r w:rsidR="00E46A84" w:rsidRPr="00E46A84">
        <w:rPr>
          <w:rFonts w:ascii="Rockwell" w:hAnsi="Rockwell"/>
          <w:sz w:val="26"/>
          <w:szCs w:val="26"/>
          <w:vertAlign w:val="superscript"/>
        </w:rPr>
        <w:t>th</w:t>
      </w:r>
      <w:r w:rsidR="00E46A84">
        <w:rPr>
          <w:rFonts w:ascii="Rockwell" w:hAnsi="Rockwell"/>
          <w:sz w:val="26"/>
          <w:szCs w:val="26"/>
        </w:rPr>
        <w:t xml:space="preserve"> President of the US,</w:t>
      </w:r>
      <w:r>
        <w:rPr>
          <w:rFonts w:ascii="Rockwell" w:hAnsi="Rockwell"/>
          <w:sz w:val="26"/>
          <w:szCs w:val="26"/>
        </w:rPr>
        <w:t xml:space="preserve"> said, </w:t>
      </w:r>
      <w:r w:rsidRPr="00E92BA3">
        <w:rPr>
          <w:rFonts w:ascii="Rockwell" w:hAnsi="Rockwell"/>
          <w:i/>
          <w:iCs/>
          <w:color w:val="181818"/>
          <w:sz w:val="26"/>
          <w:szCs w:val="26"/>
          <w:u w:val="single"/>
        </w:rPr>
        <w:t xml:space="preserve">“You can fool some of the people all of the time, and all of the people some of the time, but you </w:t>
      </w:r>
      <w:r w:rsidR="009A22C2" w:rsidRPr="00E92BA3">
        <w:rPr>
          <w:rFonts w:ascii="Rockwell" w:hAnsi="Rockwell"/>
          <w:i/>
          <w:iCs/>
          <w:color w:val="181818"/>
          <w:sz w:val="26"/>
          <w:szCs w:val="26"/>
          <w:u w:val="single"/>
        </w:rPr>
        <w:t>cannot</w:t>
      </w:r>
      <w:r w:rsidRPr="00E92BA3">
        <w:rPr>
          <w:rFonts w:ascii="Rockwell" w:hAnsi="Rockwell"/>
          <w:i/>
          <w:iCs/>
          <w:color w:val="181818"/>
          <w:sz w:val="26"/>
          <w:szCs w:val="26"/>
          <w:u w:val="single"/>
        </w:rPr>
        <w:t xml:space="preserve"> fool all of the people all of the time.”</w:t>
      </w:r>
      <w:r w:rsidRPr="00A409A1">
        <w:rPr>
          <w:rFonts w:ascii="Rockwell" w:hAnsi="Rockwell"/>
          <w:sz w:val="26"/>
          <w:szCs w:val="26"/>
        </w:rPr>
        <w:t xml:space="preserve"> </w:t>
      </w:r>
      <w:r>
        <w:rPr>
          <w:rFonts w:ascii="Rockwell" w:hAnsi="Rockwell"/>
          <w:sz w:val="26"/>
          <w:szCs w:val="26"/>
        </w:rPr>
        <w:t xml:space="preserve">s, we may be able to fool some people </w:t>
      </w:r>
      <w:r>
        <w:rPr>
          <w:rFonts w:ascii="Rockwell" w:hAnsi="Rockwell"/>
          <w:sz w:val="26"/>
          <w:szCs w:val="26"/>
        </w:rPr>
        <w:t xml:space="preserve">for a while, </w:t>
      </w:r>
      <w:r>
        <w:rPr>
          <w:rFonts w:ascii="Rockwell" w:hAnsi="Rockwell"/>
          <w:sz w:val="26"/>
          <w:szCs w:val="26"/>
        </w:rPr>
        <w:t xml:space="preserve">but we cannot fool God </w:t>
      </w:r>
      <w:r>
        <w:rPr>
          <w:rFonts w:ascii="Rockwell" w:hAnsi="Rockwell"/>
          <w:sz w:val="26"/>
          <w:szCs w:val="26"/>
        </w:rPr>
        <w:lastRenderedPageBreak/>
        <w:t xml:space="preserve">because </w:t>
      </w:r>
      <w:r>
        <w:rPr>
          <w:rFonts w:ascii="Rockwell" w:hAnsi="Rockwell"/>
          <w:sz w:val="26"/>
          <w:szCs w:val="26"/>
        </w:rPr>
        <w:t>God</w:t>
      </w:r>
      <w:r>
        <w:rPr>
          <w:rFonts w:ascii="Rockwell" w:hAnsi="Rockwell"/>
          <w:sz w:val="26"/>
          <w:szCs w:val="26"/>
        </w:rPr>
        <w:t xml:space="preserve"> see</w:t>
      </w:r>
      <w:r>
        <w:rPr>
          <w:rFonts w:ascii="Rockwell" w:hAnsi="Rockwell"/>
          <w:sz w:val="26"/>
          <w:szCs w:val="26"/>
        </w:rPr>
        <w:t>s</w:t>
      </w:r>
      <w:r>
        <w:rPr>
          <w:rFonts w:ascii="Rockwell" w:hAnsi="Rockwell"/>
          <w:sz w:val="26"/>
          <w:szCs w:val="26"/>
        </w:rPr>
        <w:t xml:space="preserve"> through our minds and hearts. In the end, eve</w:t>
      </w:r>
      <w:r>
        <w:rPr>
          <w:rFonts w:ascii="Rockwell" w:hAnsi="Rockwell"/>
          <w:sz w:val="26"/>
          <w:szCs w:val="26"/>
        </w:rPr>
        <w:t>r</w:t>
      </w:r>
      <w:r>
        <w:rPr>
          <w:rFonts w:ascii="Rockwell" w:hAnsi="Rockwell"/>
          <w:sz w:val="26"/>
          <w:szCs w:val="26"/>
        </w:rPr>
        <w:t xml:space="preserve">ything will </w:t>
      </w:r>
      <w:proofErr w:type="gramStart"/>
      <w:r>
        <w:rPr>
          <w:rFonts w:ascii="Rockwell" w:hAnsi="Rockwell"/>
          <w:sz w:val="26"/>
          <w:szCs w:val="26"/>
        </w:rPr>
        <w:t>be exposed</w:t>
      </w:r>
      <w:proofErr w:type="gramEnd"/>
      <w:r>
        <w:rPr>
          <w:rFonts w:ascii="Rockwell" w:hAnsi="Rockwell"/>
          <w:sz w:val="26"/>
          <w:szCs w:val="26"/>
        </w:rPr>
        <w:t xml:space="preserve">. </w:t>
      </w:r>
    </w:p>
    <w:p w14:paraId="3377D9A3" w14:textId="17E51A55" w:rsidR="00A409A1" w:rsidRDefault="00A409A1" w:rsidP="00A409A1">
      <w:pPr>
        <w:spacing w:after="0"/>
        <w:ind w:firstLine="720"/>
        <w:rPr>
          <w:rStyle w:val="text"/>
          <w:rFonts w:ascii="Rockwell" w:hAnsi="Rockwell" w:cs="Segoe UI"/>
          <w:color w:val="000000"/>
          <w:sz w:val="26"/>
          <w:szCs w:val="26"/>
          <w:u w:val="single"/>
          <w:shd w:val="clear" w:color="auto" w:fill="FFFFFF"/>
        </w:rPr>
      </w:pPr>
    </w:p>
    <w:p w14:paraId="5CB829BD" w14:textId="77777777" w:rsidR="008A14E8" w:rsidRDefault="00A409A1" w:rsidP="00A409A1">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Indeed, Jesus’ answer to them was masterful. He first asked them to show him a denarius</w:t>
      </w:r>
      <w:r w:rsidR="00933D67">
        <w:rPr>
          <w:rStyle w:val="text"/>
          <w:rFonts w:ascii="Rockwell" w:hAnsi="Rockwell" w:cs="Segoe UI"/>
          <w:color w:val="000000"/>
          <w:sz w:val="26"/>
          <w:szCs w:val="26"/>
          <w:shd w:val="clear" w:color="auto" w:fill="FFFFFF"/>
        </w:rPr>
        <w:t>,</w:t>
      </w:r>
      <w:r>
        <w:rPr>
          <w:rStyle w:val="text"/>
          <w:rFonts w:ascii="Rockwell" w:hAnsi="Rockwell" w:cs="Segoe UI"/>
          <w:color w:val="000000"/>
          <w:sz w:val="26"/>
          <w:szCs w:val="26"/>
          <w:shd w:val="clear" w:color="auto" w:fill="FFFFFF"/>
        </w:rPr>
        <w:t xml:space="preserve"> a silver coin</w:t>
      </w:r>
      <w:r w:rsidR="00460F21">
        <w:rPr>
          <w:rStyle w:val="text"/>
          <w:rFonts w:ascii="Rockwell" w:hAnsi="Rockwell" w:cs="Segoe UI"/>
          <w:color w:val="000000"/>
          <w:sz w:val="26"/>
          <w:szCs w:val="26"/>
          <w:shd w:val="clear" w:color="auto" w:fill="FFFFFF"/>
        </w:rPr>
        <w:t xml:space="preserve">, with which people </w:t>
      </w:r>
      <w:r>
        <w:rPr>
          <w:rStyle w:val="text"/>
          <w:rFonts w:ascii="Rockwell" w:hAnsi="Rockwell" w:cs="Segoe UI"/>
          <w:color w:val="000000"/>
          <w:sz w:val="26"/>
          <w:szCs w:val="26"/>
          <w:shd w:val="clear" w:color="auto" w:fill="FFFFFF"/>
        </w:rPr>
        <w:t>pa</w:t>
      </w:r>
      <w:r w:rsidR="00460F21">
        <w:rPr>
          <w:rStyle w:val="text"/>
          <w:rFonts w:ascii="Rockwell" w:hAnsi="Rockwell" w:cs="Segoe UI"/>
          <w:color w:val="000000"/>
          <w:sz w:val="26"/>
          <w:szCs w:val="26"/>
          <w:shd w:val="clear" w:color="auto" w:fill="FFFFFF"/>
        </w:rPr>
        <w:t xml:space="preserve">id </w:t>
      </w:r>
      <w:r>
        <w:rPr>
          <w:rStyle w:val="text"/>
          <w:rFonts w:ascii="Rockwell" w:hAnsi="Rockwell" w:cs="Segoe UI"/>
          <w:color w:val="000000"/>
          <w:sz w:val="26"/>
          <w:szCs w:val="26"/>
          <w:shd w:val="clear" w:color="auto" w:fill="FFFFFF"/>
        </w:rPr>
        <w:t xml:space="preserve">the tribute tax. (pic#2) </w:t>
      </w:r>
      <w:r>
        <w:rPr>
          <w:rStyle w:val="text"/>
          <w:rFonts w:ascii="Rockwell" w:hAnsi="Rockwell" w:cs="Segoe UI"/>
          <w:color w:val="000000"/>
          <w:sz w:val="26"/>
          <w:szCs w:val="26"/>
          <w:shd w:val="clear" w:color="auto" w:fill="FFFFFF"/>
        </w:rPr>
        <w:t>Then Jesus asked them, “</w:t>
      </w:r>
      <w:r w:rsidRPr="00A409A1">
        <w:rPr>
          <w:rStyle w:val="text"/>
          <w:rFonts w:ascii="Rockwell" w:hAnsi="Rockwell" w:cs="Segoe UI"/>
          <w:color w:val="000000"/>
          <w:sz w:val="26"/>
          <w:szCs w:val="26"/>
          <w:u w:val="single"/>
          <w:shd w:val="clear" w:color="auto" w:fill="FFFFFF"/>
        </w:rPr>
        <w:t>Whose image and inscription are on it</w:t>
      </w:r>
      <w:r>
        <w:rPr>
          <w:rStyle w:val="text"/>
          <w:rFonts w:ascii="Rockwell" w:hAnsi="Rockwell" w:cs="Segoe UI"/>
          <w:color w:val="000000"/>
          <w:sz w:val="26"/>
          <w:szCs w:val="26"/>
          <w:shd w:val="clear" w:color="auto" w:fill="FFFFFF"/>
        </w:rPr>
        <w:t xml:space="preserve">?” </w:t>
      </w:r>
      <w:r w:rsidRPr="00A409A1">
        <w:rPr>
          <w:rStyle w:val="text"/>
          <w:rFonts w:ascii="Rockwell" w:hAnsi="Rockwell" w:cs="Segoe UI"/>
          <w:color w:val="000000"/>
          <w:sz w:val="26"/>
          <w:szCs w:val="26"/>
          <w:u w:val="single"/>
          <w:shd w:val="clear" w:color="auto" w:fill="FFFFFF"/>
        </w:rPr>
        <w:t>“Caesar’s</w:t>
      </w:r>
      <w:r>
        <w:rPr>
          <w:rStyle w:val="text"/>
          <w:rFonts w:ascii="Rockwell" w:hAnsi="Rockwell" w:cs="Segoe UI"/>
          <w:color w:val="000000"/>
          <w:sz w:val="26"/>
          <w:szCs w:val="26"/>
          <w:u w:val="single"/>
          <w:shd w:val="clear" w:color="auto" w:fill="FFFFFF"/>
        </w:rPr>
        <w:t>,</w:t>
      </w:r>
      <w:r w:rsidRPr="00A409A1">
        <w:rPr>
          <w:rStyle w:val="text"/>
          <w:rFonts w:ascii="Rockwell" w:hAnsi="Rockwell" w:cs="Segoe UI"/>
          <w:color w:val="000000"/>
          <w:sz w:val="26"/>
          <w:szCs w:val="26"/>
          <w:u w:val="single"/>
          <w:shd w:val="clear" w:color="auto" w:fill="FFFFFF"/>
        </w:rPr>
        <w:t xml:space="preserve">” they replied. </w:t>
      </w:r>
      <w:r w:rsidRPr="00A409A1">
        <w:rPr>
          <w:rStyle w:val="text"/>
          <w:rFonts w:ascii="Rockwell" w:hAnsi="Rockwell" w:cs="Segoe UI"/>
          <w:color w:val="000000"/>
          <w:sz w:val="26"/>
          <w:szCs w:val="26"/>
          <w:shd w:val="clear" w:color="auto" w:fill="FFFFFF"/>
        </w:rPr>
        <w:t>(24)</w:t>
      </w:r>
      <w:r>
        <w:rPr>
          <w:rStyle w:val="text"/>
          <w:rFonts w:ascii="Rockwell" w:hAnsi="Rockwell" w:cs="Segoe UI"/>
          <w:color w:val="000000"/>
          <w:sz w:val="26"/>
          <w:szCs w:val="26"/>
          <w:shd w:val="clear" w:color="auto" w:fill="FFFFFF"/>
        </w:rPr>
        <w:t xml:space="preserve"> </w:t>
      </w:r>
      <w:r w:rsidR="00A14C61">
        <w:rPr>
          <w:rStyle w:val="text"/>
          <w:rFonts w:ascii="Rockwell" w:hAnsi="Rockwell" w:cs="Segoe UI"/>
          <w:color w:val="000000"/>
          <w:sz w:val="26"/>
          <w:szCs w:val="26"/>
          <w:shd w:val="clear" w:color="auto" w:fill="FFFFFF"/>
        </w:rPr>
        <w:t>T</w:t>
      </w:r>
      <w:r>
        <w:rPr>
          <w:rStyle w:val="text"/>
          <w:rFonts w:ascii="Rockwell" w:hAnsi="Rockwell" w:cs="Segoe UI"/>
          <w:color w:val="000000"/>
          <w:sz w:val="26"/>
          <w:szCs w:val="26"/>
          <w:shd w:val="clear" w:color="auto" w:fill="FFFFFF"/>
        </w:rPr>
        <w:t xml:space="preserve">he denarius </w:t>
      </w:r>
      <w:r w:rsidR="00A14C61">
        <w:rPr>
          <w:rStyle w:val="text"/>
          <w:rFonts w:ascii="Rockwell" w:hAnsi="Rockwell" w:cs="Segoe UI"/>
          <w:color w:val="000000"/>
          <w:sz w:val="26"/>
          <w:szCs w:val="26"/>
          <w:shd w:val="clear" w:color="auto" w:fill="FFFFFF"/>
        </w:rPr>
        <w:t xml:space="preserve">had </w:t>
      </w:r>
      <w:r>
        <w:rPr>
          <w:rStyle w:val="text"/>
          <w:rFonts w:ascii="Rockwell" w:hAnsi="Rockwell" w:cs="Segoe UI"/>
          <w:color w:val="000000"/>
          <w:sz w:val="26"/>
          <w:szCs w:val="26"/>
          <w:shd w:val="clear" w:color="auto" w:fill="FFFFFF"/>
        </w:rPr>
        <w:t>the image of Caesar August and the inscription</w:t>
      </w:r>
      <w:r w:rsidR="00A14C61">
        <w:rPr>
          <w:rStyle w:val="text"/>
          <w:rFonts w:ascii="Rockwell" w:hAnsi="Rockwell" w:cs="Segoe UI"/>
          <w:color w:val="000000"/>
          <w:sz w:val="26"/>
          <w:szCs w:val="26"/>
          <w:shd w:val="clear" w:color="auto" w:fill="FFFFFF"/>
        </w:rPr>
        <w:t xml:space="preserve"> </w:t>
      </w:r>
      <w:r w:rsidRPr="00640283">
        <w:rPr>
          <w:rStyle w:val="text"/>
          <w:rFonts w:ascii="Rockwell" w:hAnsi="Rockwell" w:cs="Segoe UI"/>
          <w:i/>
          <w:iCs/>
          <w:color w:val="000000"/>
          <w:sz w:val="26"/>
          <w:szCs w:val="26"/>
          <w:u w:val="single"/>
          <w:shd w:val="clear" w:color="auto" w:fill="FFFFFF"/>
        </w:rPr>
        <w:t>“Tiberius Casar, Son of the Divine Augustus.”</w:t>
      </w:r>
      <w:r>
        <w:rPr>
          <w:rStyle w:val="text"/>
          <w:rFonts w:ascii="Rockwell" w:hAnsi="Rockwell" w:cs="Segoe UI"/>
          <w:color w:val="000000"/>
          <w:sz w:val="26"/>
          <w:szCs w:val="26"/>
          <w:shd w:val="clear" w:color="auto" w:fill="FFFFFF"/>
        </w:rPr>
        <w:t xml:space="preserve"> While they were looking at the coin, Jesus continued to answer in verse 25. </w:t>
      </w:r>
      <w:r w:rsidRPr="00A409A1">
        <w:rPr>
          <w:rStyle w:val="text"/>
          <w:rFonts w:ascii="Rockwell" w:hAnsi="Rockwell" w:cs="Segoe UI"/>
          <w:color w:val="000000"/>
          <w:sz w:val="26"/>
          <w:szCs w:val="26"/>
          <w:u w:val="single"/>
          <w:shd w:val="clear" w:color="auto" w:fill="FFFFFF"/>
        </w:rPr>
        <w:t>“Then give back to Caesar what is Caesar’s, and to God what is God’s.</w:t>
      </w:r>
      <w:r>
        <w:rPr>
          <w:rStyle w:val="text"/>
          <w:rFonts w:ascii="Rockwell" w:hAnsi="Rockwell" w:cs="Segoe UI"/>
          <w:color w:val="000000"/>
          <w:sz w:val="26"/>
          <w:szCs w:val="26"/>
          <w:u w:val="single"/>
          <w:shd w:val="clear" w:color="auto" w:fill="FFFFFF"/>
        </w:rPr>
        <w:t>”</w:t>
      </w:r>
      <w:r>
        <w:rPr>
          <w:rStyle w:val="text"/>
          <w:rFonts w:ascii="Rockwell" w:hAnsi="Rockwell" w:cs="Segoe UI"/>
          <w:color w:val="000000"/>
          <w:sz w:val="26"/>
          <w:szCs w:val="26"/>
          <w:shd w:val="clear" w:color="auto" w:fill="FFFFFF"/>
        </w:rPr>
        <w:t xml:space="preserve"> </w:t>
      </w:r>
    </w:p>
    <w:p w14:paraId="70E45CE0" w14:textId="77777777" w:rsidR="008A14E8" w:rsidRDefault="008A14E8" w:rsidP="00A409A1">
      <w:pPr>
        <w:spacing w:after="0"/>
        <w:ind w:firstLine="720"/>
        <w:rPr>
          <w:rStyle w:val="text"/>
          <w:rFonts w:ascii="Rockwell" w:hAnsi="Rockwell" w:cs="Segoe UI"/>
          <w:color w:val="000000"/>
          <w:sz w:val="26"/>
          <w:szCs w:val="26"/>
          <w:shd w:val="clear" w:color="auto" w:fill="FFFFFF"/>
        </w:rPr>
      </w:pPr>
    </w:p>
    <w:p w14:paraId="2386A741" w14:textId="335DBCF8" w:rsidR="00A409A1" w:rsidRDefault="00A409A1" w:rsidP="00A409A1">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 xml:space="preserve">Jesus’ opponents could not trap him in his words. </w:t>
      </w:r>
      <w:r w:rsidR="00BD1C93">
        <w:rPr>
          <w:rStyle w:val="text"/>
          <w:rFonts w:ascii="Rockwell" w:hAnsi="Rockwell" w:cs="Segoe UI"/>
          <w:color w:val="000000"/>
          <w:sz w:val="26"/>
          <w:szCs w:val="26"/>
          <w:shd w:val="clear" w:color="auto" w:fill="FFFFFF"/>
        </w:rPr>
        <w:t xml:space="preserve">They </w:t>
      </w:r>
      <w:r w:rsidR="00927000">
        <w:rPr>
          <w:rStyle w:val="text"/>
          <w:rFonts w:ascii="Rockwell" w:hAnsi="Rockwell" w:cs="Segoe UI"/>
          <w:color w:val="000000"/>
          <w:sz w:val="26"/>
          <w:szCs w:val="26"/>
          <w:shd w:val="clear" w:color="auto" w:fill="FFFFFF"/>
        </w:rPr>
        <w:t xml:space="preserve">became silent. However, </w:t>
      </w:r>
      <w:r w:rsidR="009D6E3B">
        <w:rPr>
          <w:rStyle w:val="text"/>
          <w:rFonts w:ascii="Rockwell" w:hAnsi="Rockwell" w:cs="Segoe UI"/>
          <w:color w:val="000000"/>
          <w:sz w:val="26"/>
          <w:szCs w:val="26"/>
          <w:shd w:val="clear" w:color="auto" w:fill="FFFFFF"/>
        </w:rPr>
        <w:t>we learn that we have dual citizenship, earthly citizenship, and heavenly citizenship as Christian disciples</w:t>
      </w:r>
      <w:r>
        <w:rPr>
          <w:rStyle w:val="text"/>
          <w:rFonts w:ascii="Rockwell" w:hAnsi="Rockwell" w:cs="Segoe UI"/>
          <w:color w:val="000000"/>
          <w:sz w:val="26"/>
          <w:szCs w:val="26"/>
          <w:shd w:val="clear" w:color="auto" w:fill="FFFFFF"/>
        </w:rPr>
        <w:t xml:space="preserve">. Some religious leaders seem to teach that we don’t need to yield to the government's authority. But that’s dangerous and misleading. Our citizenship in heaven is not a license to neglect our obligations to the government under which we live. Jesus is teaching that part of our Christian duty is to give what the government requires. At the same time, we, created in God’s image, </w:t>
      </w:r>
      <w:r w:rsidR="00D02AC7">
        <w:rPr>
          <w:rStyle w:val="text"/>
          <w:rFonts w:ascii="Rockwell" w:hAnsi="Rockwell" w:cs="Segoe UI"/>
          <w:color w:val="000000"/>
          <w:sz w:val="26"/>
          <w:szCs w:val="26"/>
          <w:shd w:val="clear" w:color="auto" w:fill="FFFFFF"/>
        </w:rPr>
        <w:t xml:space="preserve">have </w:t>
      </w:r>
      <w:r w:rsidR="00C37C1F">
        <w:rPr>
          <w:rStyle w:val="text"/>
          <w:rFonts w:ascii="Rockwell" w:hAnsi="Rockwell" w:cs="Segoe UI"/>
          <w:color w:val="000000"/>
          <w:sz w:val="26"/>
          <w:szCs w:val="26"/>
          <w:shd w:val="clear" w:color="auto" w:fill="FFFFFF"/>
        </w:rPr>
        <w:t xml:space="preserve">our obligation to God our Creator and the Lord. </w:t>
      </w:r>
      <w:r>
        <w:rPr>
          <w:rStyle w:val="text"/>
          <w:rFonts w:ascii="Rockwell" w:hAnsi="Rockwell" w:cs="Segoe UI"/>
          <w:color w:val="000000"/>
          <w:sz w:val="26"/>
          <w:szCs w:val="26"/>
          <w:shd w:val="clear" w:color="auto" w:fill="FFFFFF"/>
        </w:rPr>
        <w:t xml:space="preserve">Therefore, we should give God what belongs </w:t>
      </w:r>
      <w:r w:rsidR="00501916">
        <w:rPr>
          <w:rStyle w:val="text"/>
          <w:rFonts w:ascii="Rockwell" w:hAnsi="Rockwell" w:cs="Segoe UI"/>
          <w:color w:val="000000"/>
          <w:sz w:val="26"/>
          <w:szCs w:val="26"/>
          <w:shd w:val="clear" w:color="auto" w:fill="FFFFFF"/>
        </w:rPr>
        <w:t xml:space="preserve">to </w:t>
      </w:r>
      <w:r w:rsidR="005A29A9">
        <w:rPr>
          <w:rStyle w:val="text"/>
          <w:rFonts w:ascii="Rockwell" w:hAnsi="Rockwell" w:cs="Segoe UI"/>
          <w:color w:val="000000"/>
          <w:sz w:val="26"/>
          <w:szCs w:val="26"/>
          <w:shd w:val="clear" w:color="auto" w:fill="FFFFFF"/>
        </w:rPr>
        <w:t>him</w:t>
      </w:r>
      <w:r w:rsidR="00C37C1F">
        <w:rPr>
          <w:rStyle w:val="text"/>
          <w:rFonts w:ascii="Rockwell" w:hAnsi="Rockwell" w:cs="Segoe UI"/>
          <w:color w:val="000000"/>
          <w:sz w:val="26"/>
          <w:szCs w:val="26"/>
          <w:shd w:val="clear" w:color="auto" w:fill="FFFFFF"/>
        </w:rPr>
        <w:t xml:space="preserve">, not just </w:t>
      </w:r>
      <w:r w:rsidR="005A29A9">
        <w:rPr>
          <w:rStyle w:val="text"/>
          <w:rFonts w:ascii="Rockwell" w:hAnsi="Rockwell" w:cs="Segoe UI"/>
          <w:color w:val="000000"/>
          <w:sz w:val="26"/>
          <w:szCs w:val="26"/>
          <w:shd w:val="clear" w:color="auto" w:fill="FFFFFF"/>
        </w:rPr>
        <w:t xml:space="preserve">the </w:t>
      </w:r>
      <w:r w:rsidR="00C37C1F">
        <w:rPr>
          <w:rStyle w:val="text"/>
          <w:rFonts w:ascii="Rockwell" w:hAnsi="Rockwell" w:cs="Segoe UI"/>
          <w:color w:val="000000"/>
          <w:sz w:val="26"/>
          <w:szCs w:val="26"/>
          <w:shd w:val="clear" w:color="auto" w:fill="FFFFFF"/>
        </w:rPr>
        <w:t xml:space="preserve">tithe but </w:t>
      </w:r>
      <w:r w:rsidR="005A29A9">
        <w:rPr>
          <w:rStyle w:val="text"/>
          <w:rFonts w:ascii="Rockwell" w:hAnsi="Rockwell" w:cs="Segoe UI"/>
          <w:color w:val="000000"/>
          <w:sz w:val="26"/>
          <w:szCs w:val="26"/>
          <w:shd w:val="clear" w:color="auto" w:fill="FFFFFF"/>
        </w:rPr>
        <w:t>every</w:t>
      </w:r>
      <w:r w:rsidR="00501916">
        <w:rPr>
          <w:rStyle w:val="text"/>
          <w:rFonts w:ascii="Rockwell" w:hAnsi="Rockwell" w:cs="Segoe UI"/>
          <w:color w:val="000000"/>
          <w:sz w:val="26"/>
          <w:szCs w:val="26"/>
          <w:shd w:val="clear" w:color="auto" w:fill="FFFFFF"/>
        </w:rPr>
        <w:t>thing we have</w:t>
      </w:r>
      <w:r w:rsidR="005A29A9">
        <w:rPr>
          <w:rStyle w:val="text"/>
          <w:rFonts w:ascii="Rockwell" w:hAnsi="Rockwell" w:cs="Segoe UI"/>
          <w:color w:val="000000"/>
          <w:sz w:val="26"/>
          <w:szCs w:val="26"/>
          <w:shd w:val="clear" w:color="auto" w:fill="FFFFFF"/>
        </w:rPr>
        <w:t xml:space="preserve">. </w:t>
      </w:r>
      <w:proofErr w:type="gramStart"/>
      <w:r w:rsidR="005A29A9">
        <w:rPr>
          <w:rStyle w:val="text"/>
          <w:rFonts w:ascii="Rockwell" w:hAnsi="Rockwell" w:cs="Segoe UI"/>
          <w:color w:val="000000"/>
          <w:sz w:val="26"/>
          <w:szCs w:val="26"/>
          <w:shd w:val="clear" w:color="auto" w:fill="FFFFFF"/>
        </w:rPr>
        <w:t>Most of</w:t>
      </w:r>
      <w:proofErr w:type="gramEnd"/>
      <w:r w:rsidR="005A29A9">
        <w:rPr>
          <w:rStyle w:val="text"/>
          <w:rFonts w:ascii="Rockwell" w:hAnsi="Rockwell" w:cs="Segoe UI"/>
          <w:color w:val="000000"/>
          <w:sz w:val="26"/>
          <w:szCs w:val="26"/>
          <w:shd w:val="clear" w:color="auto" w:fill="FFFFFF"/>
        </w:rPr>
        <w:t xml:space="preserve"> all, we should love </w:t>
      </w:r>
      <w:r w:rsidR="00501916">
        <w:rPr>
          <w:rStyle w:val="text"/>
          <w:rFonts w:ascii="Rockwell" w:hAnsi="Rockwell" w:cs="Segoe UI"/>
          <w:color w:val="000000"/>
          <w:sz w:val="26"/>
          <w:szCs w:val="26"/>
          <w:shd w:val="clear" w:color="auto" w:fill="FFFFFF"/>
        </w:rPr>
        <w:t xml:space="preserve">the Lord, </w:t>
      </w:r>
      <w:r w:rsidR="005A29A9">
        <w:rPr>
          <w:rStyle w:val="text"/>
          <w:rFonts w:ascii="Rockwell" w:hAnsi="Rockwell" w:cs="Segoe UI"/>
          <w:color w:val="000000"/>
          <w:sz w:val="26"/>
          <w:szCs w:val="26"/>
          <w:shd w:val="clear" w:color="auto" w:fill="FFFFFF"/>
        </w:rPr>
        <w:t>our neighbors, brothers, and sisters</w:t>
      </w:r>
      <w:r w:rsidR="00501916">
        <w:rPr>
          <w:rStyle w:val="text"/>
          <w:rFonts w:ascii="Rockwell" w:hAnsi="Rockwell" w:cs="Segoe UI"/>
          <w:color w:val="000000"/>
          <w:sz w:val="26"/>
          <w:szCs w:val="26"/>
          <w:shd w:val="clear" w:color="auto" w:fill="FFFFFF"/>
        </w:rPr>
        <w:t>,</w:t>
      </w:r>
      <w:r w:rsidR="005A29A9">
        <w:rPr>
          <w:rStyle w:val="text"/>
          <w:rFonts w:ascii="Rockwell" w:hAnsi="Rockwell" w:cs="Segoe UI"/>
          <w:color w:val="000000"/>
          <w:sz w:val="26"/>
          <w:szCs w:val="26"/>
          <w:shd w:val="clear" w:color="auto" w:fill="FFFFFF"/>
        </w:rPr>
        <w:t xml:space="preserve"> as much as we love ourselves. Lo</w:t>
      </w:r>
      <w:r w:rsidR="00501916">
        <w:rPr>
          <w:rStyle w:val="text"/>
          <w:rFonts w:ascii="Rockwell" w:hAnsi="Rockwell" w:cs="Segoe UI"/>
          <w:color w:val="000000"/>
          <w:sz w:val="26"/>
          <w:szCs w:val="26"/>
          <w:shd w:val="clear" w:color="auto" w:fill="FFFFFF"/>
        </w:rPr>
        <w:t xml:space="preserve">ve is our primary obligation. </w:t>
      </w:r>
    </w:p>
    <w:p w14:paraId="19EDA108" w14:textId="4C477C8F" w:rsidR="00A409A1" w:rsidRDefault="00A409A1" w:rsidP="00A409A1">
      <w:pPr>
        <w:spacing w:after="0"/>
        <w:ind w:firstLine="720"/>
        <w:rPr>
          <w:rStyle w:val="text"/>
          <w:rFonts w:ascii="Rockwell" w:hAnsi="Rockwell" w:cs="Segoe UI"/>
          <w:color w:val="000000"/>
          <w:sz w:val="26"/>
          <w:szCs w:val="26"/>
          <w:shd w:val="clear" w:color="auto" w:fill="FFFFFF"/>
        </w:rPr>
      </w:pPr>
    </w:p>
    <w:p w14:paraId="08F4051B" w14:textId="6216B7D2" w:rsidR="00A409A1" w:rsidRDefault="004D5D6C" w:rsidP="00A409A1">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 xml:space="preserve">In the following verses, we see that </w:t>
      </w:r>
      <w:r w:rsidR="00A409A1">
        <w:rPr>
          <w:rStyle w:val="text"/>
          <w:rFonts w:ascii="Rockwell" w:hAnsi="Rockwell" w:cs="Segoe UI"/>
          <w:color w:val="000000"/>
          <w:sz w:val="26"/>
          <w:szCs w:val="26"/>
          <w:shd w:val="clear" w:color="auto" w:fill="FFFFFF"/>
        </w:rPr>
        <w:t>as the spies withdrew</w:t>
      </w:r>
      <w:r>
        <w:rPr>
          <w:rStyle w:val="text"/>
          <w:rFonts w:ascii="Rockwell" w:hAnsi="Rockwell" w:cs="Segoe UI"/>
          <w:color w:val="000000"/>
          <w:sz w:val="26"/>
          <w:szCs w:val="26"/>
          <w:shd w:val="clear" w:color="auto" w:fill="FFFFFF"/>
        </w:rPr>
        <w:t xml:space="preserve"> from Jesus</w:t>
      </w:r>
      <w:r w:rsidR="00A409A1">
        <w:rPr>
          <w:rStyle w:val="text"/>
          <w:rFonts w:ascii="Rockwell" w:hAnsi="Rockwell" w:cs="Segoe UI"/>
          <w:color w:val="000000"/>
          <w:sz w:val="26"/>
          <w:szCs w:val="26"/>
          <w:shd w:val="clear" w:color="auto" w:fill="FFFFFF"/>
        </w:rPr>
        <w:t xml:space="preserve">, another group of people came to challenge </w:t>
      </w:r>
      <w:r>
        <w:rPr>
          <w:rStyle w:val="text"/>
          <w:rFonts w:ascii="Rockwell" w:hAnsi="Rockwell" w:cs="Segoe UI"/>
          <w:color w:val="000000"/>
          <w:sz w:val="26"/>
          <w:szCs w:val="26"/>
          <w:shd w:val="clear" w:color="auto" w:fill="FFFFFF"/>
        </w:rPr>
        <w:t>him</w:t>
      </w:r>
      <w:r w:rsidR="00A409A1">
        <w:rPr>
          <w:rStyle w:val="text"/>
          <w:rFonts w:ascii="Rockwell" w:hAnsi="Rockwell" w:cs="Segoe UI"/>
          <w:color w:val="000000"/>
          <w:sz w:val="26"/>
          <w:szCs w:val="26"/>
          <w:shd w:val="clear" w:color="auto" w:fill="FFFFFF"/>
        </w:rPr>
        <w:t xml:space="preserve">. </w:t>
      </w:r>
      <w:r>
        <w:rPr>
          <w:rStyle w:val="text"/>
          <w:rFonts w:ascii="Rockwell" w:hAnsi="Rockwell" w:cs="Segoe UI"/>
          <w:color w:val="000000"/>
          <w:sz w:val="26"/>
          <w:szCs w:val="26"/>
          <w:shd w:val="clear" w:color="auto" w:fill="FFFFFF"/>
        </w:rPr>
        <w:t xml:space="preserve">They were the Sadducees. </w:t>
      </w:r>
      <w:r w:rsidR="00A409A1">
        <w:rPr>
          <w:rStyle w:val="text"/>
          <w:rFonts w:ascii="Rockwell" w:hAnsi="Rockwell" w:cs="Segoe UI"/>
          <w:color w:val="000000"/>
          <w:sz w:val="26"/>
          <w:szCs w:val="26"/>
          <w:shd w:val="clear" w:color="auto" w:fill="FFFFFF"/>
        </w:rPr>
        <w:t xml:space="preserve">Look at verses 27-33. </w:t>
      </w:r>
      <w:r w:rsidR="00A409A1" w:rsidRPr="00A409A1">
        <w:rPr>
          <w:rStyle w:val="text"/>
          <w:rFonts w:ascii="Rockwell" w:hAnsi="Rockwell" w:cs="Segoe UI"/>
          <w:color w:val="000000"/>
          <w:sz w:val="26"/>
          <w:szCs w:val="26"/>
          <w:u w:val="single"/>
          <w:shd w:val="clear" w:color="auto" w:fill="FFFFFF"/>
        </w:rPr>
        <w:t>“Some of the Sadducees, who say there is no resurrection, came to Jesus with a question. ‘Teacher,’ they said, ‘Moses wrote for us</w:t>
      </w:r>
      <w:r w:rsidR="00A409A1">
        <w:rPr>
          <w:rStyle w:val="text"/>
          <w:rFonts w:ascii="Rockwell" w:hAnsi="Rockwell" w:cs="Segoe UI"/>
          <w:color w:val="000000"/>
          <w:sz w:val="26"/>
          <w:szCs w:val="26"/>
          <w:u w:val="single"/>
          <w:shd w:val="clear" w:color="auto" w:fill="FFFFFF"/>
        </w:rPr>
        <w:t xml:space="preserve"> </w:t>
      </w:r>
      <w:r w:rsidR="00A409A1" w:rsidRPr="00A409A1">
        <w:rPr>
          <w:rStyle w:val="text"/>
          <w:rFonts w:ascii="Rockwell" w:hAnsi="Rockwell" w:cs="Segoe UI"/>
          <w:color w:val="000000"/>
          <w:sz w:val="26"/>
          <w:szCs w:val="26"/>
          <w:u w:val="single"/>
          <w:shd w:val="clear" w:color="auto" w:fill="FFFFFF"/>
        </w:rPr>
        <w:t xml:space="preserve">that if a man’s brother dies and leaves a wife but no children, the man must marry the widow and raise up offspring for his brother. Now, there were seven brothers. The first one married a woman and died </w:t>
      </w:r>
      <w:r w:rsidR="009A22C2" w:rsidRPr="00A409A1">
        <w:rPr>
          <w:rStyle w:val="text"/>
          <w:rFonts w:ascii="Rockwell" w:hAnsi="Rockwell" w:cs="Segoe UI"/>
          <w:color w:val="000000"/>
          <w:sz w:val="26"/>
          <w:szCs w:val="26"/>
          <w:u w:val="single"/>
          <w:shd w:val="clear" w:color="auto" w:fill="FFFFFF"/>
        </w:rPr>
        <w:t>childless</w:t>
      </w:r>
      <w:r w:rsidR="00A409A1" w:rsidRPr="00A409A1">
        <w:rPr>
          <w:rStyle w:val="text"/>
          <w:rFonts w:ascii="Rockwell" w:hAnsi="Rockwell" w:cs="Segoe UI"/>
          <w:color w:val="000000"/>
          <w:sz w:val="26"/>
          <w:szCs w:val="26"/>
          <w:u w:val="single"/>
          <w:shd w:val="clear" w:color="auto" w:fill="FFFFFF"/>
        </w:rPr>
        <w:t>. The s</w:t>
      </w:r>
      <w:r w:rsidR="00A409A1">
        <w:rPr>
          <w:rStyle w:val="text"/>
          <w:rFonts w:ascii="Rockwell" w:hAnsi="Rockwell" w:cs="Segoe UI"/>
          <w:color w:val="000000"/>
          <w:sz w:val="26"/>
          <w:szCs w:val="26"/>
          <w:u w:val="single"/>
          <w:shd w:val="clear" w:color="auto" w:fill="FFFFFF"/>
        </w:rPr>
        <w:t>e</w:t>
      </w:r>
      <w:r w:rsidR="00A409A1" w:rsidRPr="00A409A1">
        <w:rPr>
          <w:rStyle w:val="text"/>
          <w:rFonts w:ascii="Rockwell" w:hAnsi="Rockwell" w:cs="Segoe UI"/>
          <w:color w:val="000000"/>
          <w:sz w:val="26"/>
          <w:szCs w:val="26"/>
          <w:u w:val="single"/>
          <w:shd w:val="clear" w:color="auto" w:fill="FFFFFF"/>
        </w:rPr>
        <w:t>cond and then the third married her, and in the same way</w:t>
      </w:r>
      <w:r w:rsidR="00A409A1">
        <w:rPr>
          <w:rStyle w:val="text"/>
          <w:rFonts w:ascii="Rockwell" w:hAnsi="Rockwell" w:cs="Segoe UI"/>
          <w:color w:val="000000"/>
          <w:sz w:val="26"/>
          <w:szCs w:val="26"/>
          <w:u w:val="single"/>
          <w:shd w:val="clear" w:color="auto" w:fill="FFFFFF"/>
        </w:rPr>
        <w:t>,</w:t>
      </w:r>
      <w:r w:rsidR="00A409A1" w:rsidRPr="00A409A1">
        <w:rPr>
          <w:rStyle w:val="text"/>
          <w:rFonts w:ascii="Rockwell" w:hAnsi="Rockwell" w:cs="Segoe UI"/>
          <w:color w:val="000000"/>
          <w:sz w:val="26"/>
          <w:szCs w:val="26"/>
          <w:u w:val="single"/>
          <w:shd w:val="clear" w:color="auto" w:fill="FFFFFF"/>
        </w:rPr>
        <w:t xml:space="preserve"> the seven died, leaving no children. Finally, the woman died too. Now then, at the resurrect</w:t>
      </w:r>
      <w:r w:rsidR="00A409A1">
        <w:rPr>
          <w:rStyle w:val="text"/>
          <w:rFonts w:ascii="Rockwell" w:hAnsi="Rockwell" w:cs="Segoe UI"/>
          <w:color w:val="000000"/>
          <w:sz w:val="26"/>
          <w:szCs w:val="26"/>
          <w:u w:val="single"/>
          <w:shd w:val="clear" w:color="auto" w:fill="FFFFFF"/>
        </w:rPr>
        <w:t>i</w:t>
      </w:r>
      <w:r w:rsidR="00A409A1" w:rsidRPr="00A409A1">
        <w:rPr>
          <w:rStyle w:val="text"/>
          <w:rFonts w:ascii="Rockwell" w:hAnsi="Rockwell" w:cs="Segoe UI"/>
          <w:color w:val="000000"/>
          <w:sz w:val="26"/>
          <w:szCs w:val="26"/>
          <w:u w:val="single"/>
          <w:shd w:val="clear" w:color="auto" w:fill="FFFFFF"/>
        </w:rPr>
        <w:t>on whose w</w:t>
      </w:r>
      <w:r w:rsidR="00A409A1">
        <w:rPr>
          <w:rStyle w:val="text"/>
          <w:rFonts w:ascii="Rockwell" w:hAnsi="Rockwell" w:cs="Segoe UI"/>
          <w:color w:val="000000"/>
          <w:sz w:val="26"/>
          <w:szCs w:val="26"/>
          <w:u w:val="single"/>
          <w:shd w:val="clear" w:color="auto" w:fill="FFFFFF"/>
        </w:rPr>
        <w:t>if</w:t>
      </w:r>
      <w:r w:rsidR="00A409A1" w:rsidRPr="00A409A1">
        <w:rPr>
          <w:rStyle w:val="text"/>
          <w:rFonts w:ascii="Rockwell" w:hAnsi="Rockwell" w:cs="Segoe UI"/>
          <w:color w:val="000000"/>
          <w:sz w:val="26"/>
          <w:szCs w:val="26"/>
          <w:u w:val="single"/>
          <w:shd w:val="clear" w:color="auto" w:fill="FFFFFF"/>
        </w:rPr>
        <w:t>e will she be, since the seven were married to her?’”</w:t>
      </w:r>
      <w:r w:rsidR="00A409A1">
        <w:rPr>
          <w:rStyle w:val="text"/>
          <w:rFonts w:ascii="Rockwell" w:hAnsi="Rockwell" w:cs="Segoe UI"/>
          <w:color w:val="000000"/>
          <w:sz w:val="26"/>
          <w:szCs w:val="26"/>
          <w:shd w:val="clear" w:color="auto" w:fill="FFFFFF"/>
        </w:rPr>
        <w:t xml:space="preserve"> Unlike the Pharisees, t</w:t>
      </w:r>
      <w:r w:rsidR="00A409A1">
        <w:rPr>
          <w:rStyle w:val="text"/>
          <w:rFonts w:ascii="Rockwell" w:hAnsi="Rockwell" w:cs="Segoe UI"/>
          <w:color w:val="000000"/>
          <w:sz w:val="26"/>
          <w:szCs w:val="26"/>
          <w:shd w:val="clear" w:color="auto" w:fill="FFFFFF"/>
        </w:rPr>
        <w:t>he Sadducees were pro-Romans</w:t>
      </w:r>
      <w:r w:rsidR="00A409A1">
        <w:rPr>
          <w:rStyle w:val="text"/>
          <w:rFonts w:ascii="Rockwell" w:hAnsi="Rockwell" w:cs="Segoe UI"/>
          <w:color w:val="000000"/>
          <w:sz w:val="26"/>
          <w:szCs w:val="26"/>
          <w:shd w:val="clear" w:color="auto" w:fill="FFFFFF"/>
        </w:rPr>
        <w:t xml:space="preserve"> and </w:t>
      </w:r>
      <w:r w:rsidR="00A409A1">
        <w:rPr>
          <w:rStyle w:val="text"/>
          <w:rFonts w:ascii="Rockwell" w:hAnsi="Rockwell" w:cs="Segoe UI"/>
          <w:color w:val="000000"/>
          <w:sz w:val="26"/>
          <w:szCs w:val="26"/>
          <w:shd w:val="clear" w:color="auto" w:fill="FFFFFF"/>
        </w:rPr>
        <w:t>didn’t believe in the resurrection</w:t>
      </w:r>
      <w:r w:rsidR="00A409A1">
        <w:rPr>
          <w:rStyle w:val="text"/>
          <w:rFonts w:ascii="Rockwell" w:hAnsi="Rockwell" w:cs="Segoe UI"/>
          <w:color w:val="000000"/>
          <w:sz w:val="26"/>
          <w:szCs w:val="26"/>
          <w:shd w:val="clear" w:color="auto" w:fill="FFFFFF"/>
        </w:rPr>
        <w:t xml:space="preserve">, </w:t>
      </w:r>
      <w:r w:rsidR="00A409A1">
        <w:rPr>
          <w:rStyle w:val="text"/>
          <w:rFonts w:ascii="Rockwell" w:hAnsi="Rockwell" w:cs="Segoe UI"/>
          <w:color w:val="000000"/>
          <w:sz w:val="26"/>
          <w:szCs w:val="26"/>
          <w:shd w:val="clear" w:color="auto" w:fill="FFFFFF"/>
        </w:rPr>
        <w:t>life after death</w:t>
      </w:r>
      <w:r w:rsidR="00A409A1">
        <w:rPr>
          <w:rStyle w:val="text"/>
          <w:rFonts w:ascii="Rockwell" w:hAnsi="Rockwell" w:cs="Segoe UI"/>
          <w:color w:val="000000"/>
          <w:sz w:val="26"/>
          <w:szCs w:val="26"/>
          <w:shd w:val="clear" w:color="auto" w:fill="FFFFFF"/>
        </w:rPr>
        <w:t>,</w:t>
      </w:r>
      <w:r w:rsidR="00A409A1">
        <w:rPr>
          <w:rStyle w:val="text"/>
          <w:rFonts w:ascii="Rockwell" w:hAnsi="Rockwell" w:cs="Segoe UI"/>
          <w:color w:val="000000"/>
          <w:sz w:val="26"/>
          <w:szCs w:val="26"/>
          <w:shd w:val="clear" w:color="auto" w:fill="FFFFFF"/>
        </w:rPr>
        <w:t xml:space="preserve"> or angels.</w:t>
      </w:r>
      <w:r w:rsidR="00A409A1">
        <w:rPr>
          <w:rStyle w:val="text"/>
          <w:rFonts w:ascii="Rockwell" w:hAnsi="Rockwell" w:cs="Segoe UI"/>
          <w:color w:val="000000"/>
          <w:sz w:val="26"/>
          <w:szCs w:val="26"/>
          <w:shd w:val="clear" w:color="auto" w:fill="FFFFFF"/>
        </w:rPr>
        <w:t xml:space="preserve"> Yet, they held the vital position of priesthood and made a lot of money through their temple business, which Jesus challenged and embarrassed them a while ago. I am sure they wanted to discredit Jesus before killing him. </w:t>
      </w:r>
    </w:p>
    <w:p w14:paraId="54660DFF" w14:textId="77777777" w:rsidR="00A409A1" w:rsidRDefault="00A409A1" w:rsidP="00A409A1">
      <w:pPr>
        <w:spacing w:after="0"/>
        <w:ind w:firstLine="720"/>
        <w:rPr>
          <w:rStyle w:val="text"/>
          <w:rFonts w:ascii="Rockwell" w:hAnsi="Rockwell" w:cs="Segoe UI"/>
          <w:color w:val="000000"/>
          <w:sz w:val="26"/>
          <w:szCs w:val="26"/>
          <w:shd w:val="clear" w:color="auto" w:fill="FFFFFF"/>
        </w:rPr>
      </w:pPr>
    </w:p>
    <w:p w14:paraId="7EAE18A1" w14:textId="560B2A48" w:rsidR="00A409A1" w:rsidRDefault="00A409A1" w:rsidP="00A409A1">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 xml:space="preserve">Their question to Jesus was about resurrection based on what Moses said in Deuteronomy 25:5, </w:t>
      </w:r>
      <w:r>
        <w:rPr>
          <w:rStyle w:val="text"/>
          <w:rFonts w:ascii="Rockwell" w:hAnsi="Rockwell" w:cs="Segoe UI"/>
          <w:color w:val="000000"/>
          <w:sz w:val="26"/>
          <w:szCs w:val="26"/>
          <w:shd w:val="clear" w:color="auto" w:fill="FFFFFF"/>
        </w:rPr>
        <w:t>that if a man’s brother dies</w:t>
      </w:r>
      <w:r>
        <w:rPr>
          <w:rStyle w:val="text"/>
          <w:rFonts w:ascii="Rockwell" w:hAnsi="Rockwell" w:cs="Segoe UI"/>
          <w:color w:val="000000"/>
          <w:sz w:val="26"/>
          <w:szCs w:val="26"/>
          <w:shd w:val="clear" w:color="auto" w:fill="FFFFFF"/>
        </w:rPr>
        <w:t xml:space="preserve">, </w:t>
      </w:r>
      <w:r>
        <w:rPr>
          <w:rStyle w:val="text"/>
          <w:rFonts w:ascii="Rockwell" w:hAnsi="Rockwell" w:cs="Segoe UI"/>
          <w:color w:val="000000"/>
          <w:sz w:val="26"/>
          <w:szCs w:val="26"/>
          <w:shd w:val="clear" w:color="auto" w:fill="FFFFFF"/>
        </w:rPr>
        <w:t xml:space="preserve">without leaving a child, it was the duty of the man to marry </w:t>
      </w:r>
      <w:r>
        <w:rPr>
          <w:rStyle w:val="text"/>
          <w:rFonts w:ascii="Rockwell" w:hAnsi="Rockwell" w:cs="Segoe UI"/>
          <w:color w:val="000000"/>
          <w:sz w:val="26"/>
          <w:szCs w:val="26"/>
          <w:shd w:val="clear" w:color="auto" w:fill="FFFFFF"/>
        </w:rPr>
        <w:t xml:space="preserve">his sister-in-law </w:t>
      </w:r>
      <w:r>
        <w:rPr>
          <w:rStyle w:val="text"/>
          <w:rFonts w:ascii="Rockwell" w:hAnsi="Rockwell" w:cs="Segoe UI"/>
          <w:color w:val="000000"/>
          <w:sz w:val="26"/>
          <w:szCs w:val="26"/>
          <w:shd w:val="clear" w:color="auto" w:fill="FFFFFF"/>
        </w:rPr>
        <w:t xml:space="preserve">and produce </w:t>
      </w:r>
      <w:r>
        <w:rPr>
          <w:rStyle w:val="text"/>
          <w:rFonts w:ascii="Rockwell" w:hAnsi="Rockwell" w:cs="Segoe UI"/>
          <w:color w:val="000000"/>
          <w:sz w:val="26"/>
          <w:szCs w:val="26"/>
          <w:shd w:val="clear" w:color="auto" w:fill="FFFFFF"/>
        </w:rPr>
        <w:t>a child for his brother</w:t>
      </w:r>
      <w:r>
        <w:rPr>
          <w:rStyle w:val="text"/>
          <w:rFonts w:ascii="Rockwell" w:hAnsi="Rockwell" w:cs="Segoe UI"/>
          <w:color w:val="000000"/>
          <w:sz w:val="26"/>
          <w:szCs w:val="26"/>
          <w:shd w:val="clear" w:color="auto" w:fill="FFFFFF"/>
        </w:rPr>
        <w:t xml:space="preserve">. </w:t>
      </w:r>
      <w:r>
        <w:rPr>
          <w:rStyle w:val="text"/>
          <w:rFonts w:ascii="Rockwell" w:hAnsi="Rockwell" w:cs="Segoe UI"/>
          <w:color w:val="000000"/>
          <w:sz w:val="26"/>
          <w:szCs w:val="26"/>
          <w:shd w:val="clear" w:color="auto" w:fill="FFFFFF"/>
        </w:rPr>
        <w:t>To make the idea of resurrection ridiculous, they brought a cleverly invented case in which the widow had to experience the death of seven brothers one after another, still had no children, and she also died. Imagine what would happen in heaven when seven brothers fight over one woman. Since most people had no idea about our life after death or in heaven, this kind of strange question persuaded many people, among the Jews, not to believe in the resurrection of the dead</w:t>
      </w:r>
      <w:r w:rsidRPr="00A409A1">
        <w:rPr>
          <w:rStyle w:val="text"/>
          <w:rFonts w:ascii="Rockwell" w:hAnsi="Rockwell" w:cs="Segoe UI"/>
          <w:i/>
          <w:iCs/>
          <w:color w:val="000000"/>
          <w:sz w:val="26"/>
          <w:szCs w:val="26"/>
          <w:u w:val="single"/>
          <w:shd w:val="clear" w:color="auto" w:fill="FFFFFF"/>
        </w:rPr>
        <w:t xml:space="preserve">. “Yeah! </w:t>
      </w:r>
      <w:r w:rsidR="005445D2">
        <w:rPr>
          <w:rStyle w:val="text"/>
          <w:rFonts w:ascii="Rockwell" w:hAnsi="Rockwell" w:cs="Segoe UI"/>
          <w:i/>
          <w:iCs/>
          <w:color w:val="000000"/>
          <w:sz w:val="26"/>
          <w:szCs w:val="26"/>
          <w:u w:val="single"/>
          <w:shd w:val="clear" w:color="auto" w:fill="FFFFFF"/>
        </w:rPr>
        <w:t xml:space="preserve">If there is a resurrection of the dead, heaven will be another chaos and continuation of tragedies. </w:t>
      </w:r>
      <w:r w:rsidRPr="00A409A1">
        <w:rPr>
          <w:rStyle w:val="text"/>
          <w:rFonts w:ascii="Rockwell" w:hAnsi="Rockwell" w:cs="Segoe UI"/>
          <w:i/>
          <w:iCs/>
          <w:color w:val="000000"/>
          <w:sz w:val="26"/>
          <w:szCs w:val="26"/>
          <w:u w:val="single"/>
          <w:shd w:val="clear" w:color="auto" w:fill="FFFFFF"/>
        </w:rPr>
        <w:t>Sadducees are right</w:t>
      </w:r>
      <w:r w:rsidR="005445D2">
        <w:rPr>
          <w:rStyle w:val="text"/>
          <w:rFonts w:ascii="Rockwell" w:hAnsi="Rockwell" w:cs="Segoe UI"/>
          <w:i/>
          <w:iCs/>
          <w:color w:val="000000"/>
          <w:sz w:val="26"/>
          <w:szCs w:val="26"/>
          <w:u w:val="single"/>
          <w:shd w:val="clear" w:color="auto" w:fill="FFFFFF"/>
        </w:rPr>
        <w:t xml:space="preserve"> in saying that there is no resurrection</w:t>
      </w:r>
      <w:r w:rsidRPr="00A409A1">
        <w:rPr>
          <w:rStyle w:val="text"/>
          <w:rFonts w:ascii="Rockwell" w:hAnsi="Rockwell" w:cs="Segoe UI"/>
          <w:i/>
          <w:iCs/>
          <w:color w:val="000000"/>
          <w:sz w:val="26"/>
          <w:szCs w:val="26"/>
          <w:u w:val="single"/>
          <w:shd w:val="clear" w:color="auto" w:fill="FFFFFF"/>
        </w:rPr>
        <w:t>. They are smart. What we need is not future resurrection but our happiness now. If we die, that’s all!</w:t>
      </w:r>
      <w:r>
        <w:rPr>
          <w:rStyle w:val="text"/>
          <w:rFonts w:ascii="Rockwell" w:hAnsi="Rockwell" w:cs="Segoe UI"/>
          <w:i/>
          <w:iCs/>
          <w:color w:val="000000"/>
          <w:sz w:val="26"/>
          <w:szCs w:val="26"/>
          <w:u w:val="single"/>
          <w:shd w:val="clear" w:color="auto" w:fill="FFFFFF"/>
        </w:rPr>
        <w:t xml:space="preserve"> So, let’s eat and drink for tomorrow we die!” </w:t>
      </w:r>
      <w:r>
        <w:rPr>
          <w:rStyle w:val="text"/>
          <w:rFonts w:ascii="Rockwell" w:hAnsi="Rockwell" w:cs="Segoe UI"/>
          <w:color w:val="000000"/>
          <w:sz w:val="26"/>
          <w:szCs w:val="26"/>
          <w:shd w:val="clear" w:color="auto" w:fill="FFFFFF"/>
        </w:rPr>
        <w:t xml:space="preserve"> </w:t>
      </w:r>
      <w:r w:rsidR="00F56550">
        <w:rPr>
          <w:rStyle w:val="text"/>
          <w:rFonts w:ascii="Rockwell" w:hAnsi="Rockwell" w:cs="Segoe UI"/>
          <w:color w:val="000000"/>
          <w:sz w:val="26"/>
          <w:szCs w:val="26"/>
          <w:shd w:val="clear" w:color="auto" w:fill="FFFFFF"/>
        </w:rPr>
        <w:t xml:space="preserve">People who don’t believe in resurrection or life after death live their lives at random. </w:t>
      </w:r>
      <w:proofErr w:type="gramStart"/>
      <w:r>
        <w:rPr>
          <w:rStyle w:val="text"/>
          <w:rFonts w:ascii="Rockwell" w:hAnsi="Rockwell" w:cs="Segoe UI"/>
          <w:color w:val="000000"/>
          <w:sz w:val="26"/>
          <w:szCs w:val="26"/>
          <w:shd w:val="clear" w:color="auto" w:fill="FFFFFF"/>
        </w:rPr>
        <w:t>I am sure</w:t>
      </w:r>
      <w:proofErr w:type="gramEnd"/>
      <w:r>
        <w:rPr>
          <w:rStyle w:val="text"/>
          <w:rFonts w:ascii="Rockwell" w:hAnsi="Rockwell" w:cs="Segoe UI"/>
          <w:color w:val="000000"/>
          <w:sz w:val="26"/>
          <w:szCs w:val="26"/>
          <w:shd w:val="clear" w:color="auto" w:fill="FFFFFF"/>
        </w:rPr>
        <w:t xml:space="preserve"> the influence of these Sadducees was toxic and growing among many people in Israel. </w:t>
      </w:r>
      <w:r w:rsidR="00C26210">
        <w:rPr>
          <w:rStyle w:val="text"/>
          <w:rFonts w:ascii="Rockwell" w:hAnsi="Rockwell" w:cs="Segoe UI"/>
          <w:color w:val="000000"/>
          <w:sz w:val="26"/>
          <w:szCs w:val="26"/>
          <w:shd w:val="clear" w:color="auto" w:fill="FFFFFF"/>
        </w:rPr>
        <w:t>The</w:t>
      </w:r>
      <w:r>
        <w:rPr>
          <w:rStyle w:val="text"/>
          <w:rFonts w:ascii="Rockwell" w:hAnsi="Rockwell" w:cs="Segoe UI"/>
          <w:color w:val="000000"/>
          <w:sz w:val="26"/>
          <w:szCs w:val="26"/>
          <w:shd w:val="clear" w:color="auto" w:fill="FFFFFF"/>
        </w:rPr>
        <w:t xml:space="preserve"> Sadducees thought that there was no way for Jesus to get away from their question. </w:t>
      </w:r>
    </w:p>
    <w:p w14:paraId="1FF69D56" w14:textId="52FEAD6E" w:rsidR="00A409A1" w:rsidRDefault="00A409A1" w:rsidP="00A409A1">
      <w:pPr>
        <w:spacing w:after="0"/>
        <w:ind w:firstLine="720"/>
        <w:rPr>
          <w:rStyle w:val="text"/>
          <w:rFonts w:ascii="Rockwell" w:hAnsi="Rockwell" w:cs="Segoe UI"/>
          <w:color w:val="000000"/>
          <w:sz w:val="26"/>
          <w:szCs w:val="26"/>
          <w:shd w:val="clear" w:color="auto" w:fill="FFFFFF"/>
        </w:rPr>
      </w:pPr>
    </w:p>
    <w:p w14:paraId="022D93E6" w14:textId="150147D6" w:rsidR="00A409A1" w:rsidRDefault="00A409A1" w:rsidP="00A409A1">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 xml:space="preserve">How did Jesus respond to their question? In verses 34-38, Jesus takes it as </w:t>
      </w:r>
      <w:r w:rsidR="007F7043">
        <w:rPr>
          <w:rStyle w:val="text"/>
          <w:rFonts w:ascii="Rockwell" w:hAnsi="Rockwell" w:cs="Segoe UI"/>
          <w:color w:val="000000"/>
          <w:sz w:val="26"/>
          <w:szCs w:val="26"/>
          <w:shd w:val="clear" w:color="auto" w:fill="FFFFFF"/>
        </w:rPr>
        <w:t>a</w:t>
      </w:r>
      <w:r w:rsidR="00393397">
        <w:rPr>
          <w:rStyle w:val="text"/>
          <w:rFonts w:ascii="Rockwell" w:hAnsi="Rockwell" w:cs="Segoe UI"/>
          <w:color w:val="000000"/>
          <w:sz w:val="26"/>
          <w:szCs w:val="26"/>
          <w:shd w:val="clear" w:color="auto" w:fill="FFFFFF"/>
        </w:rPr>
        <w:t xml:space="preserve">n </w:t>
      </w:r>
      <w:r w:rsidR="007F7043">
        <w:rPr>
          <w:rStyle w:val="text"/>
          <w:rFonts w:ascii="Rockwell" w:hAnsi="Rockwell" w:cs="Segoe UI"/>
          <w:color w:val="000000"/>
          <w:sz w:val="26"/>
          <w:szCs w:val="26"/>
          <w:shd w:val="clear" w:color="auto" w:fill="FFFFFF"/>
        </w:rPr>
        <w:t>opportunity</w:t>
      </w:r>
      <w:r>
        <w:rPr>
          <w:rStyle w:val="text"/>
          <w:rFonts w:ascii="Rockwell" w:hAnsi="Rockwell" w:cs="Segoe UI"/>
          <w:color w:val="000000"/>
          <w:sz w:val="26"/>
          <w:szCs w:val="26"/>
          <w:shd w:val="clear" w:color="auto" w:fill="FFFFFF"/>
        </w:rPr>
        <w:t xml:space="preserve"> not only to answer their question of </w:t>
      </w:r>
      <w:r w:rsidRPr="00A409A1">
        <w:rPr>
          <w:rStyle w:val="text"/>
          <w:rFonts w:ascii="Rockwell" w:hAnsi="Rockwell" w:cs="Segoe UI"/>
          <w:color w:val="000000"/>
          <w:sz w:val="26"/>
          <w:szCs w:val="26"/>
          <w:u w:val="single"/>
          <w:shd w:val="clear" w:color="auto" w:fill="FFFFFF"/>
        </w:rPr>
        <w:t>“whose wife will she be?”</w:t>
      </w:r>
      <w:r>
        <w:rPr>
          <w:rStyle w:val="text"/>
          <w:rFonts w:ascii="Rockwell" w:hAnsi="Rockwell" w:cs="Segoe UI"/>
          <w:color w:val="000000"/>
          <w:sz w:val="26"/>
          <w:szCs w:val="26"/>
          <w:shd w:val="clear" w:color="auto" w:fill="FFFFFF"/>
        </w:rPr>
        <w:t xml:space="preserve"> but also to elaborate on the gospel of the resurrection. </w:t>
      </w:r>
    </w:p>
    <w:p w14:paraId="02A01D12" w14:textId="77777777" w:rsidR="00A409A1" w:rsidRDefault="00A409A1" w:rsidP="00A409A1">
      <w:pPr>
        <w:spacing w:after="0"/>
        <w:ind w:firstLine="720"/>
        <w:rPr>
          <w:rStyle w:val="text"/>
          <w:rFonts w:ascii="Rockwell" w:hAnsi="Rockwell" w:cs="Segoe UI"/>
          <w:color w:val="000000"/>
          <w:sz w:val="26"/>
          <w:szCs w:val="26"/>
          <w:shd w:val="clear" w:color="auto" w:fill="FFFFFF"/>
        </w:rPr>
      </w:pPr>
    </w:p>
    <w:p w14:paraId="04B361CB" w14:textId="0EACA342" w:rsidR="00A409A1" w:rsidRDefault="00A409A1" w:rsidP="00A409A1">
      <w:pPr>
        <w:spacing w:after="0"/>
        <w:ind w:firstLine="720"/>
        <w:rPr>
          <w:rStyle w:val="text"/>
          <w:rFonts w:ascii="Rockwell" w:hAnsi="Rockwell" w:cs="Segoe UI"/>
          <w:color w:val="000000"/>
          <w:sz w:val="26"/>
          <w:szCs w:val="26"/>
          <w:shd w:val="clear" w:color="auto" w:fill="FFFFFF"/>
        </w:rPr>
      </w:pPr>
      <w:r w:rsidRPr="00A409A1">
        <w:rPr>
          <w:rStyle w:val="text"/>
          <w:rFonts w:ascii="Rockwell" w:hAnsi="Rockwell" w:cs="Segoe UI"/>
          <w:b/>
          <w:bCs/>
          <w:color w:val="000000"/>
          <w:sz w:val="26"/>
          <w:szCs w:val="26"/>
          <w:u w:val="single"/>
          <w:shd w:val="clear" w:color="auto" w:fill="FFFFFF"/>
        </w:rPr>
        <w:t>First, marriage is not part of the age to come.</w:t>
      </w:r>
      <w:r>
        <w:rPr>
          <w:rStyle w:val="text"/>
          <w:rFonts w:ascii="Rockwell" w:hAnsi="Rockwell" w:cs="Segoe UI"/>
          <w:color w:val="000000"/>
          <w:sz w:val="26"/>
          <w:szCs w:val="26"/>
          <w:shd w:val="clear" w:color="auto" w:fill="FFFFFF"/>
        </w:rPr>
        <w:t xml:space="preserve"> Look at verses 34 and 35. </w:t>
      </w:r>
      <w:r w:rsidRPr="00A409A1">
        <w:rPr>
          <w:rStyle w:val="text"/>
          <w:rFonts w:ascii="Rockwell" w:hAnsi="Rockwell" w:cs="Segoe UI"/>
          <w:color w:val="000000"/>
          <w:sz w:val="26"/>
          <w:szCs w:val="26"/>
          <w:u w:val="single"/>
          <w:shd w:val="clear" w:color="auto" w:fill="FFFFFF"/>
        </w:rPr>
        <w:t xml:space="preserve">“Jesus replied, </w:t>
      </w:r>
      <w:r w:rsidRPr="00A409A1">
        <w:rPr>
          <w:rStyle w:val="text"/>
          <w:rFonts w:ascii="Rockwell" w:hAnsi="Rockwell" w:cs="Segoe UI"/>
          <w:color w:val="000000"/>
          <w:sz w:val="26"/>
          <w:szCs w:val="26"/>
          <w:u w:val="single"/>
          <w:shd w:val="clear" w:color="auto" w:fill="FFFFFF"/>
        </w:rPr>
        <w:t>‘The people of this age marry and are given in marriage. But those who are considered worthy of taking part in the age to come and in the resurrection from the dead will neither marry nor be given in marriage</w:t>
      </w:r>
      <w:r>
        <w:rPr>
          <w:rStyle w:val="text"/>
          <w:rFonts w:ascii="Rockwell" w:hAnsi="Rockwell" w:cs="Segoe UI"/>
          <w:color w:val="000000"/>
          <w:sz w:val="26"/>
          <w:szCs w:val="26"/>
          <w:u w:val="single"/>
          <w:shd w:val="clear" w:color="auto" w:fill="FFFFFF"/>
        </w:rPr>
        <w:t>, and they can no longer die, for they are like the angels. They are God’s children since they are children of the resurrection</w:t>
      </w:r>
      <w:r w:rsidRPr="00A409A1">
        <w:rPr>
          <w:rStyle w:val="text"/>
          <w:rFonts w:ascii="Rockwell" w:hAnsi="Rockwell" w:cs="Segoe UI"/>
          <w:color w:val="000000"/>
          <w:sz w:val="26"/>
          <w:szCs w:val="26"/>
          <w:u w:val="single"/>
          <w:shd w:val="clear" w:color="auto" w:fill="FFFFFF"/>
        </w:rPr>
        <w:t>.</w:t>
      </w:r>
      <w:r>
        <w:rPr>
          <w:rStyle w:val="text"/>
          <w:rFonts w:ascii="Rockwell" w:hAnsi="Rockwell" w:cs="Segoe UI"/>
          <w:color w:val="000000"/>
          <w:sz w:val="26"/>
          <w:szCs w:val="26"/>
          <w:u w:val="single"/>
          <w:shd w:val="clear" w:color="auto" w:fill="FFFFFF"/>
        </w:rPr>
        <w:t xml:space="preserve"> </w:t>
      </w:r>
      <w:r w:rsidRPr="00A409A1">
        <w:rPr>
          <w:rStyle w:val="text"/>
          <w:rFonts w:ascii="Rockwell" w:hAnsi="Rockwell" w:cs="Segoe UI"/>
          <w:color w:val="000000"/>
          <w:sz w:val="26"/>
          <w:szCs w:val="26"/>
          <w:u w:val="single"/>
          <w:shd w:val="clear" w:color="auto" w:fill="FFFFFF"/>
        </w:rPr>
        <w:t>’”</w:t>
      </w:r>
      <w:r>
        <w:rPr>
          <w:rStyle w:val="text"/>
          <w:rFonts w:ascii="Rockwell" w:hAnsi="Rockwell" w:cs="Segoe UI"/>
          <w:color w:val="000000"/>
          <w:sz w:val="26"/>
          <w:szCs w:val="26"/>
          <w:shd w:val="clear" w:color="auto" w:fill="FFFFFF"/>
        </w:rPr>
        <w:t xml:space="preserve"> Here, we learn that life in the age to come is different from our current life. In heaven, we will no longer be living in the flesh. We will live </w:t>
      </w:r>
      <w:r w:rsidR="00393397">
        <w:rPr>
          <w:rStyle w:val="text"/>
          <w:rFonts w:ascii="Rockwell" w:hAnsi="Rockwell" w:cs="Segoe UI"/>
          <w:color w:val="000000"/>
          <w:sz w:val="26"/>
          <w:szCs w:val="26"/>
          <w:shd w:val="clear" w:color="auto" w:fill="FFFFFF"/>
        </w:rPr>
        <w:t xml:space="preserve">in </w:t>
      </w:r>
      <w:r>
        <w:rPr>
          <w:rStyle w:val="text"/>
          <w:rFonts w:ascii="Rockwell" w:hAnsi="Rockwell" w:cs="Segoe UI"/>
          <w:color w:val="000000"/>
          <w:sz w:val="26"/>
          <w:szCs w:val="26"/>
          <w:shd w:val="clear" w:color="auto" w:fill="FFFFFF"/>
        </w:rPr>
        <w:t xml:space="preserve">a spiritual and glorified body. There will be no distinction between males or females in heaven. </w:t>
      </w:r>
    </w:p>
    <w:p w14:paraId="5FDBFC38" w14:textId="77777777" w:rsidR="00A409A1" w:rsidRDefault="00A409A1" w:rsidP="00A409A1">
      <w:pPr>
        <w:spacing w:after="0"/>
        <w:ind w:firstLine="720"/>
        <w:rPr>
          <w:rStyle w:val="text"/>
          <w:rFonts w:ascii="Rockwell" w:hAnsi="Rockwell" w:cs="Segoe UI"/>
          <w:color w:val="000000"/>
          <w:sz w:val="26"/>
          <w:szCs w:val="26"/>
          <w:shd w:val="clear" w:color="auto" w:fill="FFFFFF"/>
        </w:rPr>
      </w:pPr>
    </w:p>
    <w:p w14:paraId="6458EFDB" w14:textId="16FC3953" w:rsidR="00A409A1" w:rsidRDefault="00A409A1" w:rsidP="00A409A1">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 xml:space="preserve">Jesus said that we would never die in heaven because we will be like angels. We will be immortal. Paul said in 1 Corinthians 15:51-53, </w:t>
      </w:r>
      <w:r w:rsidRPr="00A409A1">
        <w:rPr>
          <w:rStyle w:val="text"/>
          <w:rFonts w:ascii="Rockwell" w:hAnsi="Rockwell" w:cs="Segoe UI"/>
          <w:color w:val="000000"/>
          <w:sz w:val="26"/>
          <w:szCs w:val="26"/>
          <w:u w:val="single"/>
          <w:shd w:val="clear" w:color="auto" w:fill="FFFFFF"/>
        </w:rPr>
        <w:t xml:space="preserve">“Listen, I tell you a mystery: We will not all sleep, but we will all be changed – in a flash, in the twinkling of an eye, at the last trumpet. For the trumpet will sound, the dead will be raised imperishable, and we will be changed. For the perishable </w:t>
      </w:r>
      <w:r w:rsidRPr="00A409A1">
        <w:rPr>
          <w:rStyle w:val="text"/>
          <w:rFonts w:ascii="Rockwell" w:hAnsi="Rockwell" w:cs="Segoe UI"/>
          <w:color w:val="000000"/>
          <w:sz w:val="26"/>
          <w:szCs w:val="26"/>
          <w:u w:val="single"/>
          <w:shd w:val="clear" w:color="auto" w:fill="FFFFFF"/>
        </w:rPr>
        <w:lastRenderedPageBreak/>
        <w:t>must clothe itself with imperishable, and the mortal with immortality.”</w:t>
      </w:r>
      <w:r>
        <w:rPr>
          <w:rStyle w:val="text"/>
          <w:rFonts w:ascii="Rockwell" w:hAnsi="Rockwell" w:cs="Segoe UI"/>
          <w:color w:val="000000"/>
          <w:sz w:val="26"/>
          <w:szCs w:val="26"/>
          <w:shd w:val="clear" w:color="auto" w:fill="FFFFFF"/>
        </w:rPr>
        <w:t xml:space="preserve"> What is immortality? It’s an ability to live forever. We don’t want to live forever if life in heaven is miserable and boring. I don’t know, but I believe that life in heaven will be another adventure and experience that will give us more profound joy in the eternal God. The resurrection from the dead and eternal life in heaven is the best gift and reward God prepared for us. </w:t>
      </w:r>
      <w:r w:rsidR="009F161B">
        <w:rPr>
          <w:rStyle w:val="text"/>
          <w:rFonts w:ascii="Rockwell" w:hAnsi="Rockwell" w:cs="Segoe UI"/>
          <w:color w:val="000000"/>
          <w:sz w:val="26"/>
          <w:szCs w:val="26"/>
          <w:shd w:val="clear" w:color="auto" w:fill="FFFFFF"/>
        </w:rPr>
        <w:t xml:space="preserve">The resurrection is something </w:t>
      </w:r>
      <w:r w:rsidR="00C06FB7">
        <w:rPr>
          <w:rStyle w:val="text"/>
          <w:rFonts w:ascii="Rockwell" w:hAnsi="Rockwell" w:cs="Segoe UI"/>
          <w:color w:val="000000"/>
          <w:sz w:val="26"/>
          <w:szCs w:val="26"/>
          <w:shd w:val="clear" w:color="auto" w:fill="FFFFFF"/>
        </w:rPr>
        <w:t xml:space="preserve">to which </w:t>
      </w:r>
      <w:r w:rsidR="009F161B">
        <w:rPr>
          <w:rStyle w:val="text"/>
          <w:rFonts w:ascii="Rockwell" w:hAnsi="Rockwell" w:cs="Segoe UI"/>
          <w:color w:val="000000"/>
          <w:sz w:val="26"/>
          <w:szCs w:val="26"/>
          <w:shd w:val="clear" w:color="auto" w:fill="FFFFFF"/>
        </w:rPr>
        <w:t xml:space="preserve">we all look forward. </w:t>
      </w:r>
    </w:p>
    <w:p w14:paraId="429D77D2" w14:textId="2E0A7D05" w:rsidR="00A409A1" w:rsidRDefault="00A409A1" w:rsidP="00A409A1">
      <w:pPr>
        <w:spacing w:after="0"/>
        <w:ind w:firstLine="720"/>
        <w:rPr>
          <w:rStyle w:val="text"/>
          <w:rFonts w:ascii="Rockwell" w:hAnsi="Rockwell" w:cs="Segoe UI"/>
          <w:color w:val="000000"/>
          <w:sz w:val="26"/>
          <w:szCs w:val="26"/>
          <w:shd w:val="clear" w:color="auto" w:fill="FFFFFF"/>
        </w:rPr>
      </w:pPr>
    </w:p>
    <w:p w14:paraId="52A38938" w14:textId="39CDDD6F" w:rsidR="00A409A1" w:rsidRDefault="00A409A1" w:rsidP="00A409A1">
      <w:pPr>
        <w:spacing w:after="0"/>
        <w:ind w:firstLine="720"/>
        <w:rPr>
          <w:rStyle w:val="text"/>
          <w:rFonts w:ascii="Rockwell" w:hAnsi="Rockwell" w:cs="Segoe UI"/>
          <w:color w:val="000000"/>
          <w:sz w:val="26"/>
          <w:szCs w:val="26"/>
          <w:shd w:val="clear" w:color="auto" w:fill="FFFFFF"/>
        </w:rPr>
      </w:pPr>
      <w:r w:rsidRPr="00A409A1">
        <w:rPr>
          <w:rStyle w:val="text"/>
          <w:rFonts w:ascii="Rockwell" w:hAnsi="Rockwell" w:cs="Segoe UI"/>
          <w:b/>
          <w:bCs/>
          <w:color w:val="000000"/>
          <w:sz w:val="26"/>
          <w:szCs w:val="26"/>
          <w:u w:val="single"/>
          <w:shd w:val="clear" w:color="auto" w:fill="FFFFFF"/>
        </w:rPr>
        <w:t xml:space="preserve">Second, </w:t>
      </w:r>
      <w:r>
        <w:rPr>
          <w:rStyle w:val="text"/>
          <w:rFonts w:ascii="Rockwell" w:hAnsi="Rockwell" w:cs="Segoe UI"/>
          <w:b/>
          <w:bCs/>
          <w:color w:val="000000"/>
          <w:sz w:val="26"/>
          <w:szCs w:val="26"/>
          <w:u w:val="single"/>
          <w:shd w:val="clear" w:color="auto" w:fill="FFFFFF"/>
        </w:rPr>
        <w:t xml:space="preserve">Moses showed that the dead rise (37-40). </w:t>
      </w:r>
      <w:r>
        <w:rPr>
          <w:rStyle w:val="text"/>
          <w:rFonts w:ascii="Rockwell" w:hAnsi="Rockwell" w:cs="Segoe UI"/>
          <w:color w:val="000000"/>
          <w:sz w:val="26"/>
          <w:szCs w:val="26"/>
          <w:shd w:val="clear" w:color="auto" w:fill="FFFFFF"/>
        </w:rPr>
        <w:t xml:space="preserve">The Sadducees invented a peculiar story of seven dead brothers and the widow, quoting Moses, particularly Deuteronomy 25:5, to make the idea of resurrection </w:t>
      </w:r>
      <w:r w:rsidR="00C06FB7">
        <w:rPr>
          <w:rStyle w:val="text"/>
          <w:rFonts w:ascii="Rockwell" w:hAnsi="Rockwell" w:cs="Segoe UI"/>
          <w:color w:val="000000"/>
          <w:sz w:val="26"/>
          <w:szCs w:val="26"/>
          <w:shd w:val="clear" w:color="auto" w:fill="FFFFFF"/>
        </w:rPr>
        <w:t>absurd. B</w:t>
      </w:r>
      <w:r>
        <w:rPr>
          <w:rStyle w:val="text"/>
          <w:rFonts w:ascii="Rockwell" w:hAnsi="Rockwell" w:cs="Segoe UI"/>
          <w:color w:val="000000"/>
          <w:sz w:val="26"/>
          <w:szCs w:val="26"/>
          <w:shd w:val="clear" w:color="auto" w:fill="FFFFFF"/>
        </w:rPr>
        <w:t xml:space="preserve">ut according to Jesus, even Moses showed that the dead rise. Look at verses 37 and 38. </w:t>
      </w:r>
      <w:r w:rsidRPr="00A409A1">
        <w:rPr>
          <w:rStyle w:val="text"/>
          <w:rFonts w:ascii="Rockwell" w:hAnsi="Rockwell" w:cs="Segoe UI"/>
          <w:color w:val="000000"/>
          <w:sz w:val="26"/>
          <w:szCs w:val="26"/>
          <w:u w:val="single"/>
          <w:shd w:val="clear" w:color="auto" w:fill="FFFFFF"/>
        </w:rPr>
        <w:t>“But in the account of the burning bush, even Moses showed that the dead rise, for he calls the Lord ‘the God of Abraham, and the God of Isaac, and the God of Jacob.’ He is not the God of the dead, but of the living, for to him all are alive.’”</w:t>
      </w:r>
      <w:r>
        <w:rPr>
          <w:rStyle w:val="text"/>
          <w:rFonts w:ascii="Rockwell" w:hAnsi="Rockwell" w:cs="Segoe UI"/>
          <w:color w:val="000000"/>
          <w:sz w:val="26"/>
          <w:szCs w:val="26"/>
          <w:shd w:val="clear" w:color="auto" w:fill="FFFFFF"/>
        </w:rPr>
        <w:t xml:space="preserve"> When Moses was tending the flock of Jethro, his father-in-law, in the wilderness, an unusual thing captured his attention (Ex. 3:1-6). The bush was on fire, but it did not burn up. Moses got curious about it and tried to approach it to look more closely</w:t>
      </w:r>
      <w:r w:rsidR="008A38FE">
        <w:rPr>
          <w:rStyle w:val="text"/>
          <w:rFonts w:ascii="Rockwell" w:hAnsi="Rockwell" w:cs="Segoe UI"/>
          <w:color w:val="000000"/>
          <w:sz w:val="26"/>
          <w:szCs w:val="26"/>
          <w:shd w:val="clear" w:color="auto" w:fill="FFFFFF"/>
        </w:rPr>
        <w:t xml:space="preserve"> (Pic#3)</w:t>
      </w:r>
      <w:r>
        <w:rPr>
          <w:rStyle w:val="text"/>
          <w:rFonts w:ascii="Rockwell" w:hAnsi="Rockwell" w:cs="Segoe UI"/>
          <w:color w:val="000000"/>
          <w:sz w:val="26"/>
          <w:szCs w:val="26"/>
          <w:shd w:val="clear" w:color="auto" w:fill="FFFFFF"/>
        </w:rPr>
        <w:t xml:space="preserve">. Then God called from within the burning bush, </w:t>
      </w:r>
      <w:r w:rsidRPr="00A409A1">
        <w:rPr>
          <w:rStyle w:val="text"/>
          <w:rFonts w:ascii="Rockwell" w:hAnsi="Rockwell" w:cs="Segoe UI"/>
          <w:color w:val="000000"/>
          <w:sz w:val="26"/>
          <w:szCs w:val="26"/>
          <w:u w:val="single"/>
          <w:shd w:val="clear" w:color="auto" w:fill="FFFFFF"/>
        </w:rPr>
        <w:t>“Moses! Moses! Do not come any closer. Take off your sandals, for the place where you are standing is holy ground. I am the God of your father, the God of Abraham, the God of Isaac, and the God of Jacob.”</w:t>
      </w:r>
      <w:r>
        <w:rPr>
          <w:rStyle w:val="text"/>
          <w:rFonts w:ascii="Rockwell" w:hAnsi="Rockwell" w:cs="Segoe UI"/>
          <w:color w:val="000000"/>
          <w:sz w:val="26"/>
          <w:szCs w:val="26"/>
          <w:shd w:val="clear" w:color="auto" w:fill="FFFFFF"/>
        </w:rPr>
        <w:t xml:space="preserve"> Wow! God, who appeared to Moses in the burning bush, is undoubtedly mysterious. According to Jesus, however, Moses began to believe in the resurrection of the dead because God introduced himself by saying, “</w:t>
      </w:r>
      <w:r w:rsidRPr="00A409A1">
        <w:rPr>
          <w:rStyle w:val="text"/>
          <w:rFonts w:ascii="Rockwell" w:hAnsi="Rockwell" w:cs="Segoe UI"/>
          <w:color w:val="000000"/>
          <w:sz w:val="26"/>
          <w:szCs w:val="26"/>
          <w:u w:val="single"/>
          <w:shd w:val="clear" w:color="auto" w:fill="FFFFFF"/>
        </w:rPr>
        <w:t xml:space="preserve">I am the God of Abraham, </w:t>
      </w:r>
      <w:r>
        <w:rPr>
          <w:rStyle w:val="text"/>
          <w:rFonts w:ascii="Rockwell" w:hAnsi="Rockwell" w:cs="Segoe UI"/>
          <w:color w:val="000000"/>
          <w:sz w:val="26"/>
          <w:szCs w:val="26"/>
          <w:u w:val="single"/>
          <w:shd w:val="clear" w:color="auto" w:fill="FFFFFF"/>
        </w:rPr>
        <w:t>Isaac, and</w:t>
      </w:r>
      <w:r w:rsidRPr="00A409A1">
        <w:rPr>
          <w:rStyle w:val="text"/>
          <w:rFonts w:ascii="Rockwell" w:hAnsi="Rockwell" w:cs="Segoe UI"/>
          <w:color w:val="000000"/>
          <w:sz w:val="26"/>
          <w:szCs w:val="26"/>
          <w:u w:val="single"/>
          <w:shd w:val="clear" w:color="auto" w:fill="FFFFFF"/>
        </w:rPr>
        <w:t xml:space="preserve"> Jacob</w:t>
      </w:r>
      <w:r>
        <w:rPr>
          <w:rStyle w:val="text"/>
          <w:rFonts w:ascii="Rockwell" w:hAnsi="Rockwell" w:cs="Segoe UI"/>
          <w:color w:val="000000"/>
          <w:sz w:val="26"/>
          <w:szCs w:val="26"/>
          <w:u w:val="single"/>
          <w:shd w:val="clear" w:color="auto" w:fill="FFFFFF"/>
        </w:rPr>
        <w:t>.</w:t>
      </w:r>
      <w:r>
        <w:rPr>
          <w:rStyle w:val="text"/>
          <w:rFonts w:ascii="Rockwell" w:hAnsi="Rockwell" w:cs="Segoe UI"/>
          <w:color w:val="000000"/>
          <w:sz w:val="26"/>
          <w:szCs w:val="26"/>
          <w:shd w:val="clear" w:color="auto" w:fill="FFFFFF"/>
        </w:rPr>
        <w:t xml:space="preserve">” Jesus’ point is in the following sentence, </w:t>
      </w:r>
      <w:r w:rsidRPr="00A409A1">
        <w:rPr>
          <w:rStyle w:val="text"/>
          <w:rFonts w:ascii="Rockwell" w:hAnsi="Rockwell" w:cs="Segoe UI"/>
          <w:color w:val="000000"/>
          <w:sz w:val="26"/>
          <w:szCs w:val="26"/>
          <w:u w:val="single"/>
          <w:shd w:val="clear" w:color="auto" w:fill="FFFFFF"/>
        </w:rPr>
        <w:t>“He is not the God of the dead, but of the living, for to him all are alive.”</w:t>
      </w:r>
      <w:r>
        <w:rPr>
          <w:rStyle w:val="text"/>
          <w:rFonts w:ascii="Rockwell" w:hAnsi="Rockwell" w:cs="Segoe UI"/>
          <w:color w:val="000000"/>
          <w:sz w:val="26"/>
          <w:szCs w:val="26"/>
          <w:shd w:val="clear" w:color="auto" w:fill="FFFFFF"/>
        </w:rPr>
        <w:t xml:space="preserve"> </w:t>
      </w:r>
      <w:r>
        <w:rPr>
          <w:rStyle w:val="text"/>
          <w:rFonts w:ascii="Rockwell" w:hAnsi="Rockwell" w:cs="Segoe UI"/>
          <w:color w:val="000000"/>
          <w:sz w:val="26"/>
          <w:szCs w:val="26"/>
          <w:shd w:val="clear" w:color="auto" w:fill="FFFFFF"/>
        </w:rPr>
        <w:t>God wouldn’t say</w:t>
      </w:r>
      <w:r>
        <w:rPr>
          <w:rStyle w:val="text"/>
          <w:rFonts w:ascii="Rockwell" w:hAnsi="Rockwell" w:cs="Segoe UI"/>
          <w:color w:val="000000"/>
          <w:sz w:val="26"/>
          <w:szCs w:val="26"/>
          <w:shd w:val="clear" w:color="auto" w:fill="FFFFFF"/>
        </w:rPr>
        <w:t xml:space="preserve"> to Moses</w:t>
      </w:r>
      <w:r>
        <w:rPr>
          <w:rStyle w:val="text"/>
          <w:rFonts w:ascii="Rockwell" w:hAnsi="Rockwell" w:cs="Segoe UI"/>
          <w:color w:val="000000"/>
          <w:sz w:val="26"/>
          <w:szCs w:val="26"/>
          <w:shd w:val="clear" w:color="auto" w:fill="FFFFFF"/>
        </w:rPr>
        <w:t xml:space="preserve">, </w:t>
      </w:r>
      <w:r w:rsidRPr="00A409A1">
        <w:rPr>
          <w:rStyle w:val="text"/>
          <w:rFonts w:ascii="Rockwell" w:hAnsi="Rockwell" w:cs="Segoe UI"/>
          <w:color w:val="000000"/>
          <w:sz w:val="26"/>
          <w:szCs w:val="26"/>
          <w:u w:val="single"/>
          <w:shd w:val="clear" w:color="auto" w:fill="FFFFFF"/>
        </w:rPr>
        <w:t>“I am the God of Abraham</w:t>
      </w:r>
      <w:r>
        <w:rPr>
          <w:rStyle w:val="text"/>
          <w:rFonts w:ascii="Rockwell" w:hAnsi="Rockwell" w:cs="Segoe UI"/>
          <w:color w:val="000000"/>
          <w:sz w:val="26"/>
          <w:szCs w:val="26"/>
          <w:u w:val="single"/>
          <w:shd w:val="clear" w:color="auto" w:fill="FFFFFF"/>
        </w:rPr>
        <w:t>,”</w:t>
      </w:r>
      <w:r>
        <w:rPr>
          <w:rStyle w:val="text"/>
          <w:rFonts w:ascii="Rockwell" w:hAnsi="Rockwell" w:cs="Segoe UI"/>
          <w:color w:val="000000"/>
          <w:sz w:val="26"/>
          <w:szCs w:val="26"/>
          <w:shd w:val="clear" w:color="auto" w:fill="FFFFFF"/>
        </w:rPr>
        <w:t xml:space="preserve"> </w:t>
      </w:r>
      <w:r>
        <w:rPr>
          <w:rStyle w:val="text"/>
          <w:rFonts w:ascii="Rockwell" w:hAnsi="Rockwell" w:cs="Segoe UI"/>
          <w:color w:val="000000"/>
          <w:sz w:val="26"/>
          <w:szCs w:val="26"/>
          <w:shd w:val="clear" w:color="auto" w:fill="FFFFFF"/>
        </w:rPr>
        <w:t xml:space="preserve">if Abraham would remain dead forever, </w:t>
      </w:r>
      <w:r>
        <w:rPr>
          <w:rStyle w:val="text"/>
          <w:rFonts w:ascii="Rockwell" w:hAnsi="Rockwell" w:cs="Segoe UI"/>
          <w:color w:val="000000"/>
          <w:sz w:val="26"/>
          <w:szCs w:val="26"/>
          <w:shd w:val="clear" w:color="auto" w:fill="FFFFFF"/>
        </w:rPr>
        <w:t xml:space="preserve">or </w:t>
      </w:r>
      <w:r>
        <w:rPr>
          <w:rStyle w:val="text"/>
          <w:rFonts w:ascii="Rockwell" w:hAnsi="Rockwell" w:cs="Segoe UI"/>
          <w:color w:val="000000"/>
          <w:sz w:val="26"/>
          <w:szCs w:val="26"/>
          <w:shd w:val="clear" w:color="auto" w:fill="FFFFFF"/>
        </w:rPr>
        <w:t>there is no resurrection of the dead.</w:t>
      </w:r>
      <w:r>
        <w:rPr>
          <w:rStyle w:val="text"/>
          <w:rFonts w:ascii="Rockwell" w:hAnsi="Rockwell" w:cs="Segoe UI"/>
          <w:color w:val="000000"/>
          <w:sz w:val="26"/>
          <w:szCs w:val="26"/>
          <w:shd w:val="clear" w:color="auto" w:fill="FFFFFF"/>
        </w:rPr>
        <w:t xml:space="preserve"> </w:t>
      </w:r>
    </w:p>
    <w:p w14:paraId="591A7C7D" w14:textId="6826B63A" w:rsidR="00A409A1" w:rsidRDefault="00A409A1" w:rsidP="00A409A1">
      <w:pPr>
        <w:spacing w:after="0"/>
        <w:ind w:firstLine="720"/>
        <w:rPr>
          <w:rStyle w:val="text"/>
          <w:rFonts w:ascii="Rockwell" w:hAnsi="Rockwell" w:cs="Segoe UI"/>
          <w:color w:val="000000"/>
          <w:sz w:val="26"/>
          <w:szCs w:val="26"/>
          <w:shd w:val="clear" w:color="auto" w:fill="FFFFFF"/>
        </w:rPr>
      </w:pPr>
    </w:p>
    <w:p w14:paraId="2FE6A7D1" w14:textId="44FB8EFE" w:rsidR="00A409A1" w:rsidRDefault="00A409A1" w:rsidP="00A409A1">
      <w:pPr>
        <w:spacing w:after="0"/>
        <w:rPr>
          <w:rStyle w:val="text"/>
          <w:rFonts w:ascii="Rockwell" w:hAnsi="Rockwell" w:cs="Segoe UI"/>
          <w:color w:val="000000"/>
          <w:sz w:val="26"/>
          <w:szCs w:val="26"/>
          <w:u w:val="single"/>
          <w:shd w:val="clear" w:color="auto" w:fill="FFFFFF"/>
        </w:rPr>
      </w:pPr>
      <w:r>
        <w:rPr>
          <w:rStyle w:val="text"/>
          <w:rFonts w:ascii="Rockwell" w:hAnsi="Rockwell" w:cs="Segoe UI"/>
          <w:color w:val="000000"/>
          <w:sz w:val="26"/>
          <w:szCs w:val="26"/>
          <w:shd w:val="clear" w:color="auto" w:fill="FFFFFF"/>
        </w:rPr>
        <w:tab/>
        <w:t xml:space="preserve">In the following verses, verses 41-44, Jesus declares that he is not just the son of David but God the Messiah. Look at verses 41-44. </w:t>
      </w:r>
      <w:r w:rsidRPr="00A409A1">
        <w:rPr>
          <w:rStyle w:val="text"/>
          <w:rFonts w:ascii="Rockwell" w:hAnsi="Rockwell" w:cs="Segoe UI"/>
          <w:color w:val="000000"/>
          <w:sz w:val="26"/>
          <w:szCs w:val="26"/>
          <w:u w:val="single"/>
          <w:shd w:val="clear" w:color="auto" w:fill="FFFFFF"/>
        </w:rPr>
        <w:t xml:space="preserve">“Then Jesus said to them, ‘Why is it said that the Messiah is the son of David? David himself declares in the Book of Psalms: ‘The Lord said to my Lord: “Sit at my right hand until I make your enemies a footstool for your feet.” David called him “Lord.” How then can he be his son?’” </w:t>
      </w:r>
    </w:p>
    <w:p w14:paraId="01A97C72" w14:textId="5E17D08B" w:rsidR="00A409A1" w:rsidRDefault="00A409A1" w:rsidP="00A409A1">
      <w:pPr>
        <w:spacing w:after="0"/>
        <w:rPr>
          <w:rStyle w:val="text"/>
          <w:rFonts w:ascii="Rockwell" w:hAnsi="Rockwell" w:cs="Segoe UI"/>
          <w:color w:val="000000"/>
          <w:sz w:val="26"/>
          <w:szCs w:val="26"/>
          <w:u w:val="single"/>
          <w:shd w:val="clear" w:color="auto" w:fill="FFFFFF"/>
        </w:rPr>
      </w:pPr>
    </w:p>
    <w:p w14:paraId="7BC06EC5" w14:textId="77777777" w:rsidR="004724A6" w:rsidRDefault="00A409A1" w:rsidP="00A409A1">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 xml:space="preserve">God is immortal. Therefore, his children should be the children of the resurrection and everlasting life. If there is no resurrection of the dead, God </w:t>
      </w:r>
      <w:r>
        <w:rPr>
          <w:rStyle w:val="text"/>
          <w:rFonts w:ascii="Rockwell" w:hAnsi="Rockwell" w:cs="Segoe UI"/>
          <w:color w:val="000000"/>
          <w:sz w:val="26"/>
          <w:szCs w:val="26"/>
          <w:shd w:val="clear" w:color="auto" w:fill="FFFFFF"/>
        </w:rPr>
        <w:lastRenderedPageBreak/>
        <w:t xml:space="preserve">might not be the eternal God, or he might not even exist. </w:t>
      </w:r>
      <w:r>
        <w:rPr>
          <w:rStyle w:val="text"/>
          <w:rFonts w:ascii="Rockwell" w:hAnsi="Rockwell" w:cs="Segoe UI"/>
          <w:color w:val="000000"/>
          <w:sz w:val="26"/>
          <w:szCs w:val="26"/>
          <w:shd w:val="clear" w:color="auto" w:fill="FFFFFF"/>
        </w:rPr>
        <w:t xml:space="preserve">When we deny the resurrection of the dead, we are </w:t>
      </w:r>
      <w:r w:rsidR="00C26210">
        <w:rPr>
          <w:rStyle w:val="text"/>
          <w:rFonts w:ascii="Rockwell" w:hAnsi="Rockwell" w:cs="Segoe UI"/>
          <w:color w:val="000000"/>
          <w:sz w:val="26"/>
          <w:szCs w:val="26"/>
          <w:shd w:val="clear" w:color="auto" w:fill="FFFFFF"/>
        </w:rPr>
        <w:t>rejecting</w:t>
      </w:r>
      <w:r>
        <w:rPr>
          <w:rStyle w:val="text"/>
          <w:rFonts w:ascii="Rockwell" w:hAnsi="Rockwell" w:cs="Segoe UI"/>
          <w:color w:val="000000"/>
          <w:sz w:val="26"/>
          <w:szCs w:val="26"/>
          <w:shd w:val="clear" w:color="auto" w:fill="FFFFFF"/>
        </w:rPr>
        <w:t xml:space="preserve"> God. </w:t>
      </w:r>
      <w:r>
        <w:rPr>
          <w:rStyle w:val="text"/>
          <w:rFonts w:ascii="Rockwell" w:hAnsi="Rockwell" w:cs="Segoe UI"/>
          <w:color w:val="000000"/>
          <w:sz w:val="26"/>
          <w:szCs w:val="26"/>
          <w:shd w:val="clear" w:color="auto" w:fill="FFFFFF"/>
        </w:rPr>
        <w:t xml:space="preserve">A German philosopher, Friedrich Nietzsche (1844-1900), </w:t>
      </w:r>
      <w:r>
        <w:rPr>
          <w:rStyle w:val="text"/>
          <w:rFonts w:ascii="Rockwell" w:hAnsi="Rockwell" w:cs="Segoe UI"/>
          <w:color w:val="000000"/>
          <w:sz w:val="26"/>
          <w:szCs w:val="26"/>
          <w:shd w:val="clear" w:color="auto" w:fill="FFFFFF"/>
        </w:rPr>
        <w:t xml:space="preserve">said, </w:t>
      </w:r>
      <w:r w:rsidRPr="00A409A1">
        <w:rPr>
          <w:rStyle w:val="text"/>
          <w:rFonts w:ascii="Rockwell" w:hAnsi="Rockwell" w:cs="Segoe UI"/>
          <w:b/>
          <w:bCs/>
          <w:i/>
          <w:iCs/>
          <w:color w:val="000000"/>
          <w:sz w:val="26"/>
          <w:szCs w:val="26"/>
          <w:u w:val="single"/>
          <w:shd w:val="clear" w:color="auto" w:fill="FFFFFF"/>
        </w:rPr>
        <w:t>“God is dead.”</w:t>
      </w:r>
      <w:r>
        <w:rPr>
          <w:rStyle w:val="text"/>
          <w:rFonts w:ascii="Rockwell" w:hAnsi="Rockwell" w:cs="Segoe UI"/>
          <w:color w:val="000000"/>
          <w:sz w:val="26"/>
          <w:szCs w:val="26"/>
          <w:shd w:val="clear" w:color="auto" w:fill="FFFFFF"/>
        </w:rPr>
        <w:t xml:space="preserve"> Many </w:t>
      </w:r>
      <w:r>
        <w:rPr>
          <w:rStyle w:val="text"/>
          <w:rFonts w:ascii="Rockwell" w:hAnsi="Rockwell" w:cs="Segoe UI"/>
          <w:color w:val="000000"/>
          <w:sz w:val="26"/>
          <w:szCs w:val="26"/>
          <w:shd w:val="clear" w:color="auto" w:fill="FFFFFF"/>
        </w:rPr>
        <w:t xml:space="preserve">Christians, including myself, </w:t>
      </w:r>
      <w:r>
        <w:rPr>
          <w:rStyle w:val="text"/>
          <w:rFonts w:ascii="Rockwell" w:hAnsi="Rockwell" w:cs="Segoe UI"/>
          <w:color w:val="000000"/>
          <w:sz w:val="26"/>
          <w:szCs w:val="26"/>
          <w:shd w:val="clear" w:color="auto" w:fill="FFFFFF"/>
        </w:rPr>
        <w:t>misunderstood it</w:t>
      </w:r>
      <w:r>
        <w:rPr>
          <w:rStyle w:val="text"/>
          <w:rFonts w:ascii="Rockwell" w:hAnsi="Rockwell" w:cs="Segoe UI"/>
          <w:color w:val="000000"/>
          <w:sz w:val="26"/>
          <w:szCs w:val="26"/>
          <w:shd w:val="clear" w:color="auto" w:fill="FFFFFF"/>
        </w:rPr>
        <w:t xml:space="preserve">. Some Christians commented saying </w:t>
      </w:r>
      <w:r>
        <w:rPr>
          <w:rStyle w:val="text"/>
          <w:rFonts w:ascii="Rockwell" w:hAnsi="Rockwell" w:cs="Segoe UI"/>
          <w:color w:val="000000"/>
          <w:sz w:val="26"/>
          <w:szCs w:val="26"/>
          <w:shd w:val="clear" w:color="auto" w:fill="FFFFFF"/>
        </w:rPr>
        <w:t>“</w:t>
      </w:r>
      <w:r w:rsidR="009A22C2">
        <w:rPr>
          <w:rStyle w:val="text"/>
          <w:rFonts w:ascii="Rockwell" w:hAnsi="Rockwell" w:cs="Segoe UI"/>
          <w:color w:val="000000"/>
          <w:sz w:val="26"/>
          <w:szCs w:val="26"/>
          <w:shd w:val="clear" w:color="auto" w:fill="FFFFFF"/>
        </w:rPr>
        <w:t>Nietzsche</w:t>
      </w:r>
      <w:r>
        <w:rPr>
          <w:rStyle w:val="text"/>
          <w:rFonts w:ascii="Rockwell" w:hAnsi="Rockwell" w:cs="Segoe UI"/>
          <w:color w:val="000000"/>
          <w:sz w:val="26"/>
          <w:szCs w:val="26"/>
          <w:shd w:val="clear" w:color="auto" w:fill="FFFFFF"/>
        </w:rPr>
        <w:t xml:space="preserve"> said </w:t>
      </w:r>
      <w:r w:rsidRPr="00A409A1">
        <w:rPr>
          <w:rStyle w:val="text"/>
          <w:rFonts w:ascii="Rockwell" w:hAnsi="Rockwell" w:cs="Segoe UI"/>
          <w:i/>
          <w:iCs/>
          <w:color w:val="000000"/>
          <w:sz w:val="26"/>
          <w:szCs w:val="26"/>
          <w:u w:val="single"/>
          <w:shd w:val="clear" w:color="auto" w:fill="FFFFFF"/>
        </w:rPr>
        <w:t>‘God is dead,</w:t>
      </w:r>
      <w:r>
        <w:rPr>
          <w:rStyle w:val="text"/>
          <w:rFonts w:ascii="Rockwell" w:hAnsi="Rockwell" w:cs="Segoe UI"/>
          <w:color w:val="000000"/>
          <w:sz w:val="26"/>
          <w:szCs w:val="26"/>
          <w:shd w:val="clear" w:color="auto" w:fill="FFFFFF"/>
        </w:rPr>
        <w:t xml:space="preserve">’ but God said, </w:t>
      </w:r>
      <w:r w:rsidRPr="00A409A1">
        <w:rPr>
          <w:rStyle w:val="text"/>
          <w:rFonts w:ascii="Rockwell" w:hAnsi="Rockwell" w:cs="Segoe UI"/>
          <w:color w:val="000000"/>
          <w:sz w:val="26"/>
          <w:szCs w:val="26"/>
          <w:u w:val="single"/>
          <w:shd w:val="clear" w:color="auto" w:fill="FFFFFF"/>
        </w:rPr>
        <w:t>‘</w:t>
      </w:r>
      <w:r w:rsidR="009A22C2" w:rsidRPr="00A409A1">
        <w:rPr>
          <w:rStyle w:val="text"/>
          <w:rFonts w:ascii="Rockwell" w:hAnsi="Rockwell" w:cs="Segoe UI"/>
          <w:color w:val="000000"/>
          <w:sz w:val="26"/>
          <w:szCs w:val="26"/>
          <w:u w:val="single"/>
          <w:shd w:val="clear" w:color="auto" w:fill="FFFFFF"/>
        </w:rPr>
        <w:t>Nietzsche</w:t>
      </w:r>
      <w:r w:rsidRPr="00A409A1">
        <w:rPr>
          <w:rStyle w:val="text"/>
          <w:rFonts w:ascii="Rockwell" w:hAnsi="Rockwell" w:cs="Segoe UI"/>
          <w:color w:val="000000"/>
          <w:sz w:val="26"/>
          <w:szCs w:val="26"/>
          <w:u w:val="single"/>
          <w:shd w:val="clear" w:color="auto" w:fill="FFFFFF"/>
        </w:rPr>
        <w:t xml:space="preserve"> is dead.’”</w:t>
      </w:r>
      <w:r>
        <w:rPr>
          <w:rStyle w:val="text"/>
          <w:rFonts w:ascii="Rockwell" w:hAnsi="Rockwell" w:cs="Segoe UI"/>
          <w:color w:val="000000"/>
          <w:sz w:val="26"/>
          <w:szCs w:val="26"/>
          <w:shd w:val="clear" w:color="auto" w:fill="FFFFFF"/>
        </w:rPr>
        <w:t xml:space="preserve"> But </w:t>
      </w:r>
      <w:r>
        <w:rPr>
          <w:rStyle w:val="text"/>
          <w:rFonts w:ascii="Rockwell" w:hAnsi="Rockwell" w:cs="Segoe UI"/>
          <w:color w:val="000000"/>
          <w:sz w:val="26"/>
          <w:szCs w:val="26"/>
          <w:shd w:val="clear" w:color="auto" w:fill="FFFFFF"/>
        </w:rPr>
        <w:t xml:space="preserve">what Nietzsche </w:t>
      </w:r>
      <w:r>
        <w:rPr>
          <w:rStyle w:val="text"/>
          <w:rFonts w:ascii="Rockwell" w:hAnsi="Rockwell" w:cs="Segoe UI"/>
          <w:color w:val="000000"/>
          <w:sz w:val="26"/>
          <w:szCs w:val="26"/>
          <w:shd w:val="clear" w:color="auto" w:fill="FFFFFF"/>
        </w:rPr>
        <w:t>meant is that God is dead or remains dead because we, humans, killed him.</w:t>
      </w:r>
      <w:r>
        <w:rPr>
          <w:rStyle w:val="text"/>
          <w:rFonts w:ascii="Rockwell" w:hAnsi="Rockwell" w:cs="Segoe UI"/>
          <w:color w:val="000000"/>
          <w:sz w:val="26"/>
          <w:szCs w:val="26"/>
          <w:shd w:val="clear" w:color="auto" w:fill="FFFFFF"/>
        </w:rPr>
        <w:t xml:space="preserve"> </w:t>
      </w:r>
      <w:r>
        <w:rPr>
          <w:rStyle w:val="text"/>
          <w:rFonts w:ascii="Rockwell" w:hAnsi="Rockwell" w:cs="Segoe UI"/>
          <w:color w:val="000000"/>
          <w:sz w:val="26"/>
          <w:szCs w:val="26"/>
          <w:shd w:val="clear" w:color="auto" w:fill="FFFFFF"/>
        </w:rPr>
        <w:t xml:space="preserve">Jesus </w:t>
      </w:r>
      <w:r>
        <w:rPr>
          <w:rStyle w:val="text"/>
          <w:rFonts w:ascii="Rockwell" w:hAnsi="Rockwell" w:cs="Segoe UI"/>
          <w:color w:val="000000"/>
          <w:sz w:val="26"/>
          <w:szCs w:val="26"/>
          <w:shd w:val="clear" w:color="auto" w:fill="FFFFFF"/>
        </w:rPr>
        <w:t xml:space="preserve">was aware </w:t>
      </w:r>
      <w:r>
        <w:rPr>
          <w:rStyle w:val="text"/>
          <w:rFonts w:ascii="Rockwell" w:hAnsi="Rockwell" w:cs="Segoe UI"/>
          <w:color w:val="000000"/>
          <w:sz w:val="26"/>
          <w:szCs w:val="26"/>
          <w:shd w:val="clear" w:color="auto" w:fill="FFFFFF"/>
        </w:rPr>
        <w:t xml:space="preserve">that the Jewish religious leaders would arrest him, condemn him, and hand him over to death in a few days. But he would not remain dead, and he would rise from the dead. </w:t>
      </w:r>
      <w:r>
        <w:rPr>
          <w:rStyle w:val="text"/>
          <w:rFonts w:ascii="Rockwell" w:hAnsi="Rockwell" w:cs="Segoe UI"/>
          <w:color w:val="000000"/>
          <w:sz w:val="26"/>
          <w:szCs w:val="26"/>
          <w:shd w:val="clear" w:color="auto" w:fill="FFFFFF"/>
        </w:rPr>
        <w:t xml:space="preserve">The killing of Christ Jesus is the worst sin that we, humans, could have ever committed. But on the cross, Jesus prayed, crying out to God, </w:t>
      </w:r>
      <w:r w:rsidRPr="00A409A1">
        <w:rPr>
          <w:rStyle w:val="text"/>
          <w:rFonts w:ascii="Rockwell" w:hAnsi="Rockwell" w:cs="Segoe UI"/>
          <w:color w:val="000000"/>
          <w:sz w:val="26"/>
          <w:szCs w:val="26"/>
          <w:u w:val="single"/>
          <w:shd w:val="clear" w:color="auto" w:fill="FFFFFF"/>
        </w:rPr>
        <w:t>“Father, forgive them for they do not know what they are doing!”</w:t>
      </w:r>
      <w:r>
        <w:rPr>
          <w:rStyle w:val="text"/>
          <w:rFonts w:ascii="Rockwell" w:hAnsi="Rockwell" w:cs="Segoe UI"/>
          <w:color w:val="000000"/>
          <w:sz w:val="26"/>
          <w:szCs w:val="26"/>
          <w:shd w:val="clear" w:color="auto" w:fill="FFFFFF"/>
        </w:rPr>
        <w:t xml:space="preserve"> Jesus didn’t remain dead. He rose from the dead. </w:t>
      </w:r>
    </w:p>
    <w:p w14:paraId="18649258" w14:textId="77777777" w:rsidR="004724A6" w:rsidRDefault="004724A6" w:rsidP="00A409A1">
      <w:pPr>
        <w:spacing w:after="0"/>
        <w:ind w:firstLine="720"/>
        <w:rPr>
          <w:rStyle w:val="text"/>
          <w:rFonts w:ascii="Rockwell" w:hAnsi="Rockwell" w:cs="Segoe UI"/>
          <w:color w:val="000000"/>
          <w:sz w:val="26"/>
          <w:szCs w:val="26"/>
          <w:shd w:val="clear" w:color="auto" w:fill="FFFFFF"/>
        </w:rPr>
      </w:pPr>
    </w:p>
    <w:p w14:paraId="106D5129" w14:textId="20668763" w:rsidR="00A409A1" w:rsidRPr="002E3189" w:rsidRDefault="00A409A1" w:rsidP="00A409A1">
      <w:pPr>
        <w:spacing w:after="0"/>
        <w:ind w:firstLine="720"/>
        <w:rPr>
          <w:rStyle w:val="text"/>
          <w:rFonts w:ascii="Rockwell" w:hAnsi="Rockwell" w:cs="Segoe UI"/>
          <w:color w:val="000000"/>
          <w:sz w:val="26"/>
          <w:szCs w:val="26"/>
          <w:u w:val="single"/>
          <w:shd w:val="clear" w:color="auto" w:fill="FFFFFF"/>
        </w:rPr>
      </w:pPr>
      <w:r>
        <w:rPr>
          <w:rStyle w:val="text"/>
          <w:rFonts w:ascii="Rockwell" w:hAnsi="Rockwell" w:cs="Segoe UI"/>
          <w:color w:val="000000"/>
          <w:sz w:val="26"/>
          <w:szCs w:val="26"/>
          <w:shd w:val="clear" w:color="auto" w:fill="FFFFFF"/>
        </w:rPr>
        <w:t xml:space="preserve">Who is this Jesus? He is the Christ, God the Messiah, who is our Savior and King. Romans 1:3-4 states, </w:t>
      </w:r>
      <w:r w:rsidRPr="00A409A1">
        <w:rPr>
          <w:rStyle w:val="text"/>
          <w:rFonts w:ascii="Rockwell" w:hAnsi="Rockwell" w:cs="Segoe UI"/>
          <w:color w:val="000000"/>
          <w:sz w:val="26"/>
          <w:szCs w:val="26"/>
          <w:u w:val="single"/>
          <w:shd w:val="clear" w:color="auto" w:fill="FFFFFF"/>
        </w:rPr>
        <w:t>“C</w:t>
      </w:r>
      <w:r w:rsidRPr="00A409A1">
        <w:rPr>
          <w:rStyle w:val="text"/>
          <w:rFonts w:ascii="Rockwell" w:hAnsi="Rockwell" w:cs="Segoe UI"/>
          <w:color w:val="000000"/>
          <w:sz w:val="26"/>
          <w:szCs w:val="26"/>
          <w:u w:val="single"/>
          <w:shd w:val="clear" w:color="auto" w:fill="FFFFFF"/>
        </w:rPr>
        <w:t>oncerning his Son, who was descended from Davi</w:t>
      </w:r>
      <w:r w:rsidRPr="00A409A1">
        <w:rPr>
          <w:rStyle w:val="text"/>
          <w:rFonts w:ascii="Rockwell" w:hAnsi="Rockwell" w:cs="Segoe UI"/>
          <w:color w:val="000000"/>
          <w:sz w:val="26"/>
          <w:szCs w:val="26"/>
          <w:u w:val="single"/>
          <w:shd w:val="clear" w:color="auto" w:fill="FFFFFF"/>
        </w:rPr>
        <w:t>d</w:t>
      </w:r>
      <w:r w:rsidRPr="00A409A1">
        <w:rPr>
          <w:rStyle w:val="text"/>
          <w:rFonts w:ascii="Rockwell" w:hAnsi="Rockwell" w:cs="Segoe UI"/>
          <w:color w:val="000000"/>
          <w:sz w:val="26"/>
          <w:szCs w:val="26"/>
          <w:u w:val="single"/>
          <w:shd w:val="clear" w:color="auto" w:fill="FFFFFF"/>
        </w:rPr>
        <w:t> according to the fles</w:t>
      </w:r>
      <w:r w:rsidRPr="00A409A1">
        <w:rPr>
          <w:rStyle w:val="text"/>
          <w:rFonts w:ascii="Rockwell" w:hAnsi="Rockwell" w:cs="Segoe UI"/>
          <w:color w:val="000000"/>
          <w:sz w:val="26"/>
          <w:szCs w:val="26"/>
          <w:u w:val="single"/>
          <w:shd w:val="clear" w:color="auto" w:fill="FFFFFF"/>
        </w:rPr>
        <w:t>h</w:t>
      </w:r>
      <w:r w:rsidRPr="00A409A1">
        <w:rPr>
          <w:rStyle w:val="text"/>
          <w:rFonts w:ascii="Rockwell" w:hAnsi="Rockwell" w:cs="Segoe UI"/>
          <w:b/>
          <w:bCs/>
          <w:color w:val="000000"/>
          <w:sz w:val="26"/>
          <w:szCs w:val="26"/>
          <w:u w:val="single"/>
          <w:shd w:val="clear" w:color="auto" w:fill="FFFFFF"/>
          <w:vertAlign w:val="superscript"/>
        </w:rPr>
        <w:t> </w:t>
      </w:r>
      <w:r w:rsidRPr="00A409A1">
        <w:rPr>
          <w:rStyle w:val="text"/>
          <w:rFonts w:ascii="Rockwell" w:hAnsi="Rockwell" w:cs="Segoe UI"/>
          <w:color w:val="000000"/>
          <w:sz w:val="26"/>
          <w:szCs w:val="26"/>
          <w:u w:val="single"/>
          <w:shd w:val="clear" w:color="auto" w:fill="FFFFFF"/>
        </w:rPr>
        <w:t>and was declared to be the Son of God in power according to the Spirit of holiness by his resurrection from the dead, Jesus Christ our Lord</w:t>
      </w:r>
      <w:r w:rsidRPr="00A409A1">
        <w:rPr>
          <w:rStyle w:val="text"/>
          <w:rFonts w:ascii="Rockwell" w:hAnsi="Rockwell" w:cs="Segoe UI"/>
          <w:color w:val="000000"/>
          <w:sz w:val="26"/>
          <w:szCs w:val="26"/>
          <w:u w:val="single"/>
          <w:shd w:val="clear" w:color="auto" w:fill="FFFFFF"/>
        </w:rPr>
        <w:t>.”</w:t>
      </w:r>
      <w:r>
        <w:rPr>
          <w:rStyle w:val="text"/>
          <w:rFonts w:ascii="Rockwell" w:hAnsi="Rockwell" w:cs="Segoe UI"/>
          <w:color w:val="000000"/>
          <w:sz w:val="26"/>
          <w:szCs w:val="26"/>
          <w:u w:val="single"/>
          <w:shd w:val="clear" w:color="auto" w:fill="FFFFFF"/>
        </w:rPr>
        <w:t xml:space="preserve"> </w:t>
      </w:r>
      <w:r>
        <w:rPr>
          <w:rStyle w:val="text"/>
          <w:rFonts w:ascii="Rockwell" w:hAnsi="Rockwell" w:cs="Segoe UI"/>
          <w:color w:val="000000"/>
          <w:sz w:val="26"/>
          <w:szCs w:val="26"/>
          <w:shd w:val="clear" w:color="auto" w:fill="FFFFFF"/>
        </w:rPr>
        <w:t xml:space="preserve"> If Jesus died and didn’t rise again, he is not who he claimed to be. If Christ has not risen from the dead, God remains dead. But </w:t>
      </w:r>
      <w:r w:rsidR="003F3A2A">
        <w:rPr>
          <w:rStyle w:val="text"/>
          <w:rFonts w:ascii="Rockwell" w:hAnsi="Rockwell" w:cs="Segoe UI"/>
          <w:color w:val="000000"/>
          <w:sz w:val="26"/>
          <w:szCs w:val="26"/>
          <w:shd w:val="clear" w:color="auto" w:fill="FFFFFF"/>
        </w:rPr>
        <w:t xml:space="preserve">he </w:t>
      </w:r>
      <w:r w:rsidR="004405B7">
        <w:rPr>
          <w:rStyle w:val="text"/>
          <w:rFonts w:ascii="Rockwell" w:hAnsi="Rockwell" w:cs="Segoe UI"/>
          <w:color w:val="000000"/>
          <w:sz w:val="26"/>
          <w:szCs w:val="26"/>
          <w:shd w:val="clear" w:color="auto" w:fill="FFFFFF"/>
        </w:rPr>
        <w:t>ha</w:t>
      </w:r>
      <w:r w:rsidR="003F3A2A">
        <w:rPr>
          <w:rStyle w:val="text"/>
          <w:rFonts w:ascii="Rockwell" w:hAnsi="Rockwell" w:cs="Segoe UI"/>
          <w:color w:val="000000"/>
          <w:sz w:val="26"/>
          <w:szCs w:val="26"/>
          <w:shd w:val="clear" w:color="auto" w:fill="FFFFFF"/>
        </w:rPr>
        <w:t xml:space="preserve">s risen, and </w:t>
      </w:r>
      <w:r w:rsidR="004405B7">
        <w:rPr>
          <w:rStyle w:val="text"/>
          <w:rFonts w:ascii="Rockwell" w:hAnsi="Rockwell" w:cs="Segoe UI"/>
          <w:color w:val="000000"/>
          <w:sz w:val="26"/>
          <w:szCs w:val="26"/>
          <w:shd w:val="clear" w:color="auto" w:fill="FFFFFF"/>
        </w:rPr>
        <w:t>he</w:t>
      </w:r>
      <w:r>
        <w:rPr>
          <w:rStyle w:val="text"/>
          <w:rFonts w:ascii="Rockwell" w:hAnsi="Rockwell" w:cs="Segoe UI"/>
          <w:color w:val="000000"/>
          <w:sz w:val="26"/>
          <w:szCs w:val="26"/>
          <w:shd w:val="clear" w:color="auto" w:fill="FFFFFF"/>
        </w:rPr>
        <w:t xml:space="preserve"> </w:t>
      </w:r>
      <w:r w:rsidR="00504DBA">
        <w:rPr>
          <w:rStyle w:val="text"/>
          <w:rFonts w:ascii="Rockwell" w:hAnsi="Rockwell" w:cs="Segoe UI"/>
          <w:color w:val="000000"/>
          <w:sz w:val="26"/>
          <w:szCs w:val="26"/>
          <w:shd w:val="clear" w:color="auto" w:fill="FFFFFF"/>
        </w:rPr>
        <w:t xml:space="preserve">lives in </w:t>
      </w:r>
      <w:r>
        <w:rPr>
          <w:rStyle w:val="text"/>
          <w:rFonts w:ascii="Rockwell" w:hAnsi="Rockwell" w:cs="Segoe UI"/>
          <w:color w:val="000000"/>
          <w:sz w:val="26"/>
          <w:szCs w:val="26"/>
          <w:shd w:val="clear" w:color="auto" w:fill="FFFFFF"/>
        </w:rPr>
        <w:t xml:space="preserve">us now and forever. </w:t>
      </w:r>
      <w:r w:rsidR="00E045CF">
        <w:rPr>
          <w:rStyle w:val="text"/>
          <w:rFonts w:ascii="Rockwell" w:hAnsi="Rockwell" w:cs="Segoe UI"/>
          <w:color w:val="000000"/>
          <w:sz w:val="26"/>
          <w:szCs w:val="26"/>
          <w:shd w:val="clear" w:color="auto" w:fill="FFFFFF"/>
        </w:rPr>
        <w:t xml:space="preserve">He said in Matthew </w:t>
      </w:r>
      <w:r w:rsidR="00504DBA">
        <w:rPr>
          <w:rStyle w:val="text"/>
          <w:rFonts w:ascii="Rockwell" w:hAnsi="Rockwell" w:cs="Segoe UI"/>
          <w:color w:val="000000"/>
          <w:sz w:val="26"/>
          <w:szCs w:val="26"/>
          <w:shd w:val="clear" w:color="auto" w:fill="FFFFFF"/>
        </w:rPr>
        <w:t>28:</w:t>
      </w:r>
      <w:r w:rsidR="002E3189">
        <w:rPr>
          <w:rStyle w:val="text"/>
          <w:rFonts w:ascii="Rockwell" w:hAnsi="Rockwell" w:cs="Segoe UI"/>
          <w:color w:val="000000"/>
          <w:sz w:val="26"/>
          <w:szCs w:val="26"/>
          <w:shd w:val="clear" w:color="auto" w:fill="FFFFFF"/>
        </w:rPr>
        <w:t xml:space="preserve">20b, </w:t>
      </w:r>
      <w:r w:rsidR="002E3189" w:rsidRPr="002E3189">
        <w:rPr>
          <w:rStyle w:val="text"/>
          <w:rFonts w:ascii="Rockwell" w:hAnsi="Rockwell" w:cs="Segoe UI"/>
          <w:color w:val="000000"/>
          <w:sz w:val="26"/>
          <w:szCs w:val="26"/>
          <w:u w:val="single"/>
          <w:shd w:val="clear" w:color="auto" w:fill="FFFFFF"/>
        </w:rPr>
        <w:t>“And surely I am with you always to the very end of the age.”</w:t>
      </w:r>
    </w:p>
    <w:p w14:paraId="4A70B379" w14:textId="77777777" w:rsidR="00A409A1" w:rsidRDefault="00A409A1" w:rsidP="00A409A1">
      <w:pPr>
        <w:spacing w:after="0"/>
        <w:ind w:firstLine="720"/>
        <w:rPr>
          <w:rStyle w:val="text"/>
          <w:rFonts w:ascii="Rockwell" w:hAnsi="Rockwell" w:cs="Segoe UI"/>
          <w:color w:val="000000"/>
          <w:sz w:val="26"/>
          <w:szCs w:val="26"/>
          <w:shd w:val="clear" w:color="auto" w:fill="FFFFFF"/>
        </w:rPr>
      </w:pPr>
    </w:p>
    <w:p w14:paraId="75F434C0" w14:textId="2F016890" w:rsidR="00A409A1" w:rsidRDefault="004724A6" w:rsidP="009F6B2D">
      <w:pPr>
        <w:spacing w:after="0"/>
        <w:ind w:firstLine="720"/>
        <w:rPr>
          <w:rStyle w:val="text"/>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Let me close t</w:t>
      </w:r>
      <w:r w:rsidR="0024797C">
        <w:rPr>
          <w:rStyle w:val="text"/>
          <w:rFonts w:ascii="Rockwell" w:hAnsi="Rockwell" w:cs="Segoe UI"/>
          <w:color w:val="000000"/>
          <w:sz w:val="26"/>
          <w:szCs w:val="26"/>
          <w:shd w:val="clear" w:color="auto" w:fill="FFFFFF"/>
        </w:rPr>
        <w:t xml:space="preserve">he sermon. </w:t>
      </w:r>
      <w:r w:rsidR="00A409A1">
        <w:rPr>
          <w:rStyle w:val="text"/>
          <w:rFonts w:ascii="Rockwell" w:hAnsi="Rockwell" w:cs="Segoe UI"/>
          <w:color w:val="000000"/>
          <w:sz w:val="26"/>
          <w:szCs w:val="26"/>
          <w:shd w:val="clear" w:color="auto" w:fill="FFFFFF"/>
        </w:rPr>
        <w:t>It seems that today’s world is full of ominous signs</w:t>
      </w:r>
      <w:r w:rsidR="00AE3B92">
        <w:rPr>
          <w:rStyle w:val="text"/>
          <w:rFonts w:ascii="Rockwell" w:hAnsi="Rockwell" w:cs="Segoe UI"/>
          <w:color w:val="000000"/>
          <w:sz w:val="26"/>
          <w:szCs w:val="26"/>
          <w:shd w:val="clear" w:color="auto" w:fill="FFFFFF"/>
        </w:rPr>
        <w:t xml:space="preserve">, global warming, </w:t>
      </w:r>
      <w:r w:rsidR="000A7A90">
        <w:rPr>
          <w:rStyle w:val="text"/>
          <w:rFonts w:ascii="Rockwell" w:hAnsi="Rockwell" w:cs="Segoe UI"/>
          <w:color w:val="000000"/>
          <w:sz w:val="26"/>
          <w:szCs w:val="26"/>
          <w:shd w:val="clear" w:color="auto" w:fill="FFFFFF"/>
        </w:rPr>
        <w:t xml:space="preserve">earthquakes, flood, wildfires, pandemics, widespread </w:t>
      </w:r>
      <w:r w:rsidR="00AE3B92">
        <w:rPr>
          <w:rStyle w:val="text"/>
          <w:rFonts w:ascii="Rockwell" w:hAnsi="Rockwell" w:cs="Segoe UI"/>
          <w:color w:val="000000"/>
          <w:sz w:val="26"/>
          <w:szCs w:val="26"/>
          <w:shd w:val="clear" w:color="auto" w:fill="FFFFFF"/>
        </w:rPr>
        <w:t>violence,</w:t>
      </w:r>
      <w:r w:rsidR="008C3118">
        <w:rPr>
          <w:rStyle w:val="text"/>
          <w:rFonts w:ascii="Rockwell" w:hAnsi="Rockwell" w:cs="Segoe UI"/>
          <w:color w:val="000000"/>
          <w:sz w:val="26"/>
          <w:szCs w:val="26"/>
          <w:shd w:val="clear" w:color="auto" w:fill="FFFFFF"/>
        </w:rPr>
        <w:t xml:space="preserve"> injustice</w:t>
      </w:r>
      <w:r w:rsidR="00A409A1">
        <w:rPr>
          <w:rStyle w:val="text"/>
          <w:rFonts w:ascii="Rockwell" w:hAnsi="Rockwell" w:cs="Segoe UI"/>
          <w:color w:val="000000"/>
          <w:sz w:val="26"/>
          <w:szCs w:val="26"/>
          <w:shd w:val="clear" w:color="auto" w:fill="FFFFFF"/>
        </w:rPr>
        <w:t xml:space="preserve">. </w:t>
      </w:r>
      <w:r w:rsidR="001C55EB">
        <w:rPr>
          <w:rStyle w:val="text"/>
          <w:rFonts w:ascii="Rockwell" w:hAnsi="Rockwell" w:cs="Segoe UI"/>
          <w:color w:val="000000"/>
          <w:sz w:val="26"/>
          <w:szCs w:val="26"/>
          <w:shd w:val="clear" w:color="auto" w:fill="FFFFFF"/>
        </w:rPr>
        <w:t>Everything</w:t>
      </w:r>
      <w:r w:rsidR="00E97933">
        <w:rPr>
          <w:rStyle w:val="text"/>
          <w:rFonts w:ascii="Rockwell" w:hAnsi="Rockwell" w:cs="Segoe UI"/>
          <w:color w:val="000000"/>
          <w:sz w:val="26"/>
          <w:szCs w:val="26"/>
          <w:shd w:val="clear" w:color="auto" w:fill="FFFFFF"/>
        </w:rPr>
        <w:t xml:space="preserve"> is </w:t>
      </w:r>
      <w:r w:rsidR="001C55EB">
        <w:rPr>
          <w:rStyle w:val="text"/>
          <w:rFonts w:ascii="Rockwell" w:hAnsi="Rockwell" w:cs="Segoe UI"/>
          <w:color w:val="000000"/>
          <w:sz w:val="26"/>
          <w:szCs w:val="26"/>
          <w:shd w:val="clear" w:color="auto" w:fill="FFFFFF"/>
        </w:rPr>
        <w:t>shaken</w:t>
      </w:r>
      <w:r w:rsidR="008C3118">
        <w:rPr>
          <w:rStyle w:val="text"/>
          <w:rFonts w:ascii="Rockwell" w:hAnsi="Rockwell" w:cs="Segoe UI"/>
          <w:color w:val="000000"/>
          <w:sz w:val="26"/>
          <w:szCs w:val="26"/>
          <w:shd w:val="clear" w:color="auto" w:fill="FFFFFF"/>
        </w:rPr>
        <w:t xml:space="preserve">, including our </w:t>
      </w:r>
      <w:r w:rsidR="00A902BA">
        <w:rPr>
          <w:rStyle w:val="text"/>
          <w:rFonts w:ascii="Rockwell" w:hAnsi="Rockwell" w:cs="Segoe UI"/>
          <w:color w:val="000000"/>
          <w:sz w:val="26"/>
          <w:szCs w:val="26"/>
          <w:shd w:val="clear" w:color="auto" w:fill="FFFFFF"/>
        </w:rPr>
        <w:t xml:space="preserve">ecosystem, </w:t>
      </w:r>
      <w:r w:rsidR="00736DA9">
        <w:rPr>
          <w:rStyle w:val="text"/>
          <w:rFonts w:ascii="Rockwell" w:hAnsi="Rockwell" w:cs="Segoe UI"/>
          <w:color w:val="000000"/>
          <w:sz w:val="26"/>
          <w:szCs w:val="26"/>
          <w:shd w:val="clear" w:color="auto" w:fill="FFFFFF"/>
        </w:rPr>
        <w:t>internation</w:t>
      </w:r>
      <w:r w:rsidR="001C55EB">
        <w:rPr>
          <w:rStyle w:val="text"/>
          <w:rFonts w:ascii="Rockwell" w:hAnsi="Rockwell" w:cs="Segoe UI"/>
          <w:color w:val="000000"/>
          <w:sz w:val="26"/>
          <w:szCs w:val="26"/>
          <w:shd w:val="clear" w:color="auto" w:fill="FFFFFF"/>
        </w:rPr>
        <w:t xml:space="preserve">al community, </w:t>
      </w:r>
      <w:r w:rsidR="00A409A1">
        <w:rPr>
          <w:rStyle w:val="text"/>
          <w:rFonts w:ascii="Rockwell" w:hAnsi="Rockwell" w:cs="Segoe UI"/>
          <w:color w:val="000000"/>
          <w:sz w:val="26"/>
          <w:szCs w:val="26"/>
          <w:shd w:val="clear" w:color="auto" w:fill="FFFFFF"/>
        </w:rPr>
        <w:t>democracy, capitalism, religio</w:t>
      </w:r>
      <w:r w:rsidR="00D14ED1">
        <w:rPr>
          <w:rStyle w:val="text"/>
          <w:rFonts w:ascii="Rockwell" w:hAnsi="Rockwell" w:cs="Segoe UI"/>
          <w:color w:val="000000"/>
          <w:sz w:val="26"/>
          <w:szCs w:val="26"/>
          <w:shd w:val="clear" w:color="auto" w:fill="FFFFFF"/>
        </w:rPr>
        <w:t>us system</w:t>
      </w:r>
      <w:r w:rsidR="00A902BA">
        <w:rPr>
          <w:rStyle w:val="text"/>
          <w:rFonts w:ascii="Rockwell" w:hAnsi="Rockwell" w:cs="Segoe UI"/>
          <w:color w:val="000000"/>
          <w:sz w:val="26"/>
          <w:szCs w:val="26"/>
          <w:shd w:val="clear" w:color="auto" w:fill="FFFFFF"/>
        </w:rPr>
        <w:t xml:space="preserve">, </w:t>
      </w:r>
      <w:r w:rsidR="001637D9">
        <w:rPr>
          <w:rStyle w:val="text"/>
          <w:rFonts w:ascii="Rockwell" w:hAnsi="Rockwell" w:cs="Segoe UI"/>
          <w:color w:val="000000"/>
          <w:sz w:val="26"/>
          <w:szCs w:val="26"/>
          <w:shd w:val="clear" w:color="auto" w:fill="FFFFFF"/>
        </w:rPr>
        <w:t xml:space="preserve">infrastructure, etc. </w:t>
      </w:r>
      <w:r w:rsidR="002A0561">
        <w:rPr>
          <w:rStyle w:val="text"/>
          <w:rFonts w:ascii="Rockwell" w:hAnsi="Rockwell" w:cs="Segoe UI"/>
          <w:color w:val="000000"/>
          <w:sz w:val="26"/>
          <w:szCs w:val="26"/>
          <w:shd w:val="clear" w:color="auto" w:fill="FFFFFF"/>
        </w:rPr>
        <w:t>Many</w:t>
      </w:r>
      <w:r w:rsidR="006659A6">
        <w:rPr>
          <w:rStyle w:val="text"/>
          <w:rFonts w:ascii="Rockwell" w:hAnsi="Rockwell" w:cs="Segoe UI"/>
          <w:color w:val="000000"/>
          <w:sz w:val="26"/>
          <w:szCs w:val="26"/>
          <w:shd w:val="clear" w:color="auto" w:fill="FFFFFF"/>
        </w:rPr>
        <w:t xml:space="preserve"> are experiencing emotional, mental</w:t>
      </w:r>
      <w:r w:rsidR="002A0561">
        <w:rPr>
          <w:rStyle w:val="text"/>
          <w:rFonts w:ascii="Rockwell" w:hAnsi="Rockwell" w:cs="Segoe UI"/>
          <w:color w:val="000000"/>
          <w:sz w:val="26"/>
          <w:szCs w:val="26"/>
          <w:shd w:val="clear" w:color="auto" w:fill="FFFFFF"/>
        </w:rPr>
        <w:t>,</w:t>
      </w:r>
      <w:r w:rsidR="006659A6">
        <w:rPr>
          <w:rStyle w:val="text"/>
          <w:rFonts w:ascii="Rockwell" w:hAnsi="Rockwell" w:cs="Segoe UI"/>
          <w:color w:val="000000"/>
          <w:sz w:val="26"/>
          <w:szCs w:val="26"/>
          <w:shd w:val="clear" w:color="auto" w:fill="FFFFFF"/>
        </w:rPr>
        <w:t xml:space="preserve"> and spiritual breakdowns</w:t>
      </w:r>
      <w:r w:rsidR="002A0561">
        <w:rPr>
          <w:rStyle w:val="text"/>
          <w:rFonts w:ascii="Rockwell" w:hAnsi="Rockwell" w:cs="Segoe UI"/>
          <w:color w:val="000000"/>
          <w:sz w:val="26"/>
          <w:szCs w:val="26"/>
          <w:shd w:val="clear" w:color="auto" w:fill="FFFFFF"/>
        </w:rPr>
        <w:t xml:space="preserve"> because they feel insecure. </w:t>
      </w:r>
      <w:r w:rsidR="000122BE">
        <w:rPr>
          <w:rStyle w:val="text"/>
          <w:rFonts w:ascii="Rockwell" w:hAnsi="Rockwell" w:cs="Segoe UI"/>
          <w:color w:val="000000"/>
          <w:sz w:val="26"/>
          <w:szCs w:val="26"/>
          <w:shd w:val="clear" w:color="auto" w:fill="FFFFFF"/>
        </w:rPr>
        <w:t>But</w:t>
      </w:r>
      <w:r w:rsidR="004E0BF5">
        <w:rPr>
          <w:rStyle w:val="text"/>
          <w:rFonts w:ascii="Rockwell" w:hAnsi="Rockwell" w:cs="Segoe UI"/>
          <w:color w:val="000000"/>
          <w:sz w:val="26"/>
          <w:szCs w:val="26"/>
          <w:shd w:val="clear" w:color="auto" w:fill="FFFFFF"/>
        </w:rPr>
        <w:t xml:space="preserve"> what shall we do? To escape to another </w:t>
      </w:r>
      <w:proofErr w:type="gramStart"/>
      <w:r w:rsidR="004E0BF5">
        <w:rPr>
          <w:rStyle w:val="text"/>
          <w:rFonts w:ascii="Rockwell" w:hAnsi="Rockwell" w:cs="Segoe UI"/>
          <w:color w:val="000000"/>
          <w:sz w:val="26"/>
          <w:szCs w:val="26"/>
          <w:shd w:val="clear" w:color="auto" w:fill="FFFFFF"/>
        </w:rPr>
        <w:t>planet?</w:t>
      </w:r>
      <w:proofErr w:type="gramEnd"/>
      <w:r w:rsidR="004E0BF5">
        <w:rPr>
          <w:rStyle w:val="text"/>
          <w:rFonts w:ascii="Rockwell" w:hAnsi="Rockwell" w:cs="Segoe UI"/>
          <w:color w:val="000000"/>
          <w:sz w:val="26"/>
          <w:szCs w:val="26"/>
          <w:shd w:val="clear" w:color="auto" w:fill="FFFFFF"/>
        </w:rPr>
        <w:t xml:space="preserve"> </w:t>
      </w:r>
      <w:r w:rsidR="000122BE">
        <w:rPr>
          <w:rStyle w:val="text"/>
          <w:rFonts w:ascii="Rockwell" w:hAnsi="Rockwell" w:cs="Segoe UI"/>
          <w:color w:val="000000"/>
          <w:sz w:val="26"/>
          <w:szCs w:val="26"/>
          <w:shd w:val="clear" w:color="auto" w:fill="FFFFFF"/>
        </w:rPr>
        <w:t xml:space="preserve"> </w:t>
      </w:r>
      <w:r w:rsidR="00714CE7">
        <w:rPr>
          <w:rStyle w:val="text"/>
          <w:rFonts w:ascii="Rockwell" w:hAnsi="Rockwell" w:cs="Segoe UI"/>
          <w:color w:val="000000"/>
          <w:sz w:val="26"/>
          <w:szCs w:val="26"/>
          <w:shd w:val="clear" w:color="auto" w:fill="FFFFFF"/>
        </w:rPr>
        <w:t>Wh</w:t>
      </w:r>
      <w:r w:rsidR="001637D9">
        <w:rPr>
          <w:rStyle w:val="text"/>
          <w:rFonts w:ascii="Rockwell" w:hAnsi="Rockwell" w:cs="Segoe UI"/>
          <w:color w:val="000000"/>
          <w:sz w:val="26"/>
          <w:szCs w:val="26"/>
          <w:shd w:val="clear" w:color="auto" w:fill="FFFFFF"/>
        </w:rPr>
        <w:t xml:space="preserve">o can we trust? </w:t>
      </w:r>
      <w:r w:rsidR="00343D44">
        <w:rPr>
          <w:rStyle w:val="text"/>
          <w:rFonts w:ascii="Rockwell" w:hAnsi="Rockwell" w:cs="Segoe UI"/>
          <w:color w:val="000000"/>
          <w:sz w:val="26"/>
          <w:szCs w:val="26"/>
          <w:shd w:val="clear" w:color="auto" w:fill="FFFFFF"/>
        </w:rPr>
        <w:t xml:space="preserve">Money? </w:t>
      </w:r>
      <w:r w:rsidR="006659A6">
        <w:rPr>
          <w:rStyle w:val="text"/>
          <w:rFonts w:ascii="Rockwell" w:hAnsi="Rockwell" w:cs="Segoe UI"/>
          <w:color w:val="000000"/>
          <w:sz w:val="26"/>
          <w:szCs w:val="26"/>
          <w:shd w:val="clear" w:color="auto" w:fill="FFFFFF"/>
        </w:rPr>
        <w:t xml:space="preserve">No. </w:t>
      </w:r>
      <w:r w:rsidR="008B2560">
        <w:rPr>
          <w:rStyle w:val="text"/>
          <w:rFonts w:ascii="Rockwell" w:hAnsi="Rockwell" w:cs="Segoe UI"/>
          <w:color w:val="000000"/>
          <w:sz w:val="26"/>
          <w:szCs w:val="26"/>
          <w:shd w:val="clear" w:color="auto" w:fill="FFFFFF"/>
        </w:rPr>
        <w:t>Nothing. But t</w:t>
      </w:r>
      <w:r w:rsidR="00A409A1">
        <w:rPr>
          <w:rStyle w:val="text"/>
          <w:rFonts w:ascii="Rockwell" w:hAnsi="Rockwell" w:cs="Segoe UI"/>
          <w:color w:val="000000"/>
          <w:sz w:val="26"/>
          <w:szCs w:val="26"/>
          <w:shd w:val="clear" w:color="auto" w:fill="FFFFFF"/>
        </w:rPr>
        <w:t xml:space="preserve">here is only one person whom we can </w:t>
      </w:r>
      <w:r w:rsidR="000122BE">
        <w:rPr>
          <w:rStyle w:val="text"/>
          <w:rFonts w:ascii="Rockwell" w:hAnsi="Rockwell" w:cs="Segoe UI"/>
          <w:color w:val="000000"/>
          <w:sz w:val="26"/>
          <w:szCs w:val="26"/>
          <w:shd w:val="clear" w:color="auto" w:fill="FFFFFF"/>
        </w:rPr>
        <w:t xml:space="preserve">always </w:t>
      </w:r>
      <w:r w:rsidR="00A409A1">
        <w:rPr>
          <w:rStyle w:val="text"/>
          <w:rFonts w:ascii="Rockwell" w:hAnsi="Rockwell" w:cs="Segoe UI"/>
          <w:color w:val="000000"/>
          <w:sz w:val="26"/>
          <w:szCs w:val="26"/>
          <w:shd w:val="clear" w:color="auto" w:fill="FFFFFF"/>
        </w:rPr>
        <w:t>trust</w:t>
      </w:r>
      <w:r w:rsidR="00067FD1">
        <w:rPr>
          <w:rStyle w:val="text"/>
          <w:rFonts w:ascii="Rockwell" w:hAnsi="Rockwell" w:cs="Segoe UI"/>
          <w:color w:val="000000"/>
          <w:sz w:val="26"/>
          <w:szCs w:val="26"/>
          <w:shd w:val="clear" w:color="auto" w:fill="FFFFFF"/>
        </w:rPr>
        <w:t xml:space="preserve"> and </w:t>
      </w:r>
      <w:r w:rsidR="000122BE">
        <w:rPr>
          <w:rStyle w:val="text"/>
          <w:rFonts w:ascii="Rockwell" w:hAnsi="Rockwell" w:cs="Segoe UI"/>
          <w:color w:val="000000"/>
          <w:sz w:val="26"/>
          <w:szCs w:val="26"/>
          <w:shd w:val="clear" w:color="auto" w:fill="FFFFFF"/>
        </w:rPr>
        <w:t xml:space="preserve">turn to. </w:t>
      </w:r>
      <w:r w:rsidR="00067FD1">
        <w:rPr>
          <w:rStyle w:val="text"/>
          <w:rFonts w:ascii="Rockwell" w:hAnsi="Rockwell" w:cs="Segoe UI"/>
          <w:color w:val="000000"/>
          <w:sz w:val="26"/>
          <w:szCs w:val="26"/>
          <w:shd w:val="clear" w:color="auto" w:fill="FFFFFF"/>
        </w:rPr>
        <w:t xml:space="preserve">He is </w:t>
      </w:r>
      <w:r w:rsidR="008B2560">
        <w:rPr>
          <w:rStyle w:val="text"/>
          <w:rFonts w:ascii="Rockwell" w:hAnsi="Rockwell" w:cs="Segoe UI"/>
          <w:color w:val="000000"/>
          <w:sz w:val="26"/>
          <w:szCs w:val="26"/>
          <w:shd w:val="clear" w:color="auto" w:fill="FFFFFF"/>
        </w:rPr>
        <w:t xml:space="preserve">our Lord </w:t>
      </w:r>
      <w:r w:rsidR="00A409A1">
        <w:rPr>
          <w:rStyle w:val="text"/>
          <w:rFonts w:ascii="Rockwell" w:hAnsi="Rockwell" w:cs="Segoe UI"/>
          <w:color w:val="000000"/>
          <w:sz w:val="26"/>
          <w:szCs w:val="26"/>
          <w:shd w:val="clear" w:color="auto" w:fill="FFFFFF"/>
        </w:rPr>
        <w:t>Jesus Christ our Lord</w:t>
      </w:r>
      <w:r w:rsidR="008B2560">
        <w:rPr>
          <w:rStyle w:val="text"/>
          <w:rFonts w:ascii="Rockwell" w:hAnsi="Rockwell" w:cs="Segoe UI"/>
          <w:color w:val="000000"/>
          <w:sz w:val="26"/>
          <w:szCs w:val="26"/>
          <w:shd w:val="clear" w:color="auto" w:fill="FFFFFF"/>
        </w:rPr>
        <w:t>, the Son of the Living God</w:t>
      </w:r>
      <w:r w:rsidR="00A409A1">
        <w:rPr>
          <w:rStyle w:val="text"/>
          <w:rFonts w:ascii="Rockwell" w:hAnsi="Rockwell" w:cs="Segoe UI"/>
          <w:color w:val="000000"/>
          <w:sz w:val="26"/>
          <w:szCs w:val="26"/>
          <w:shd w:val="clear" w:color="auto" w:fill="FFFFFF"/>
        </w:rPr>
        <w:t xml:space="preserve">. </w:t>
      </w:r>
      <w:r w:rsidR="00714CE7">
        <w:rPr>
          <w:rStyle w:val="text"/>
          <w:rFonts w:ascii="Rockwell" w:hAnsi="Rockwell" w:cs="Segoe UI"/>
          <w:color w:val="000000"/>
          <w:sz w:val="26"/>
          <w:szCs w:val="26"/>
          <w:shd w:val="clear" w:color="auto" w:fill="FFFFFF"/>
        </w:rPr>
        <w:t xml:space="preserve">He is the Creator of heaven and earth. </w:t>
      </w:r>
      <w:r w:rsidR="00A409A1">
        <w:rPr>
          <w:rStyle w:val="text"/>
          <w:rFonts w:ascii="Rockwell" w:hAnsi="Rockwell" w:cs="Segoe UI"/>
          <w:color w:val="000000"/>
          <w:sz w:val="26"/>
          <w:szCs w:val="26"/>
          <w:shd w:val="clear" w:color="auto" w:fill="FFFFFF"/>
        </w:rPr>
        <w:t>He is not only with us, but he also wants to have a deeper relationship with us</w:t>
      </w:r>
      <w:r w:rsidR="00D9030E">
        <w:rPr>
          <w:rStyle w:val="text"/>
          <w:rFonts w:ascii="Rockwell" w:hAnsi="Rockwell" w:cs="Segoe UI"/>
          <w:color w:val="000000"/>
          <w:sz w:val="26"/>
          <w:szCs w:val="26"/>
          <w:shd w:val="clear" w:color="auto" w:fill="FFFFFF"/>
        </w:rPr>
        <w:t xml:space="preserve"> in our day-to-day life</w:t>
      </w:r>
      <w:r w:rsidR="00A409A1">
        <w:rPr>
          <w:rStyle w:val="text"/>
          <w:rFonts w:ascii="Rockwell" w:hAnsi="Rockwell" w:cs="Segoe UI"/>
          <w:color w:val="000000"/>
          <w:sz w:val="26"/>
          <w:szCs w:val="26"/>
          <w:shd w:val="clear" w:color="auto" w:fill="FFFFFF"/>
        </w:rPr>
        <w:t xml:space="preserve">. </w:t>
      </w:r>
      <w:r w:rsidR="00803604">
        <w:rPr>
          <w:rStyle w:val="text"/>
          <w:rFonts w:ascii="Rockwell" w:hAnsi="Rockwell" w:cs="Segoe UI"/>
          <w:color w:val="000000"/>
          <w:sz w:val="26"/>
          <w:szCs w:val="26"/>
          <w:shd w:val="clear" w:color="auto" w:fill="FFFFFF"/>
        </w:rPr>
        <w:t>And he will reward us with the crown of everlasting life</w:t>
      </w:r>
      <w:r w:rsidR="00C44484">
        <w:rPr>
          <w:rStyle w:val="text"/>
          <w:rFonts w:ascii="Rockwell" w:hAnsi="Rockwell" w:cs="Segoe UI"/>
          <w:color w:val="000000"/>
          <w:sz w:val="26"/>
          <w:szCs w:val="26"/>
          <w:shd w:val="clear" w:color="auto" w:fill="FFFFFF"/>
        </w:rPr>
        <w:t xml:space="preserve"> when he returns</w:t>
      </w:r>
      <w:r w:rsidR="00803604">
        <w:rPr>
          <w:rStyle w:val="text"/>
          <w:rFonts w:ascii="Rockwell" w:hAnsi="Rockwell" w:cs="Segoe UI"/>
          <w:color w:val="000000"/>
          <w:sz w:val="26"/>
          <w:szCs w:val="26"/>
          <w:shd w:val="clear" w:color="auto" w:fill="FFFFFF"/>
        </w:rPr>
        <w:t xml:space="preserve">. </w:t>
      </w:r>
      <w:r w:rsidR="00C44484">
        <w:rPr>
          <w:rStyle w:val="text"/>
          <w:rFonts w:ascii="Rockwell" w:hAnsi="Rockwell" w:cs="Segoe UI"/>
          <w:color w:val="000000"/>
          <w:sz w:val="26"/>
          <w:szCs w:val="26"/>
          <w:shd w:val="clear" w:color="auto" w:fill="FFFFFF"/>
        </w:rPr>
        <w:t>Therefore, w</w:t>
      </w:r>
      <w:r w:rsidR="00A409A1">
        <w:rPr>
          <w:rStyle w:val="text"/>
          <w:rFonts w:ascii="Rockwell" w:hAnsi="Rockwell" w:cs="Segoe UI"/>
          <w:color w:val="000000"/>
          <w:sz w:val="26"/>
          <w:szCs w:val="26"/>
          <w:shd w:val="clear" w:color="auto" w:fill="FFFFFF"/>
        </w:rPr>
        <w:t xml:space="preserve">e should not be like the religious leaders </w:t>
      </w:r>
      <w:r w:rsidR="00C44484">
        <w:rPr>
          <w:rStyle w:val="text"/>
          <w:rFonts w:ascii="Rockwell" w:hAnsi="Rockwell" w:cs="Segoe UI"/>
          <w:color w:val="000000"/>
          <w:sz w:val="26"/>
          <w:szCs w:val="26"/>
          <w:shd w:val="clear" w:color="auto" w:fill="FFFFFF"/>
        </w:rPr>
        <w:t>who tried to manipulate him in today's passage</w:t>
      </w:r>
      <w:r w:rsidR="00A409A1">
        <w:rPr>
          <w:rStyle w:val="text"/>
          <w:rFonts w:ascii="Rockwell" w:hAnsi="Rockwell" w:cs="Segoe UI"/>
          <w:color w:val="000000"/>
          <w:sz w:val="26"/>
          <w:szCs w:val="26"/>
          <w:shd w:val="clear" w:color="auto" w:fill="FFFFFF"/>
        </w:rPr>
        <w:t xml:space="preserve">. It’s time for us to </w:t>
      </w:r>
      <w:r w:rsidR="00303AF5">
        <w:rPr>
          <w:rStyle w:val="text"/>
          <w:rFonts w:ascii="Rockwell" w:hAnsi="Rockwell" w:cs="Segoe UI"/>
          <w:color w:val="000000"/>
          <w:sz w:val="26"/>
          <w:szCs w:val="26"/>
          <w:shd w:val="clear" w:color="auto" w:fill="FFFFFF"/>
        </w:rPr>
        <w:t>acknowledge Jesus, our sovereign Lord humbly,</w:t>
      </w:r>
      <w:r w:rsidR="00A409A1">
        <w:rPr>
          <w:rStyle w:val="text"/>
          <w:rFonts w:ascii="Rockwell" w:hAnsi="Rockwell" w:cs="Segoe UI"/>
          <w:color w:val="000000"/>
          <w:sz w:val="26"/>
          <w:szCs w:val="26"/>
          <w:shd w:val="clear" w:color="auto" w:fill="FFFFFF"/>
        </w:rPr>
        <w:t xml:space="preserve"> and let him take charge of </w:t>
      </w:r>
      <w:r w:rsidR="00A863CF">
        <w:rPr>
          <w:rStyle w:val="text"/>
          <w:rFonts w:ascii="Rockwell" w:hAnsi="Rockwell" w:cs="Segoe UI"/>
          <w:color w:val="000000"/>
          <w:sz w:val="26"/>
          <w:szCs w:val="26"/>
          <w:shd w:val="clear" w:color="auto" w:fill="FFFFFF"/>
        </w:rPr>
        <w:t xml:space="preserve">our lives. </w:t>
      </w:r>
      <w:r w:rsidR="00D13B60">
        <w:rPr>
          <w:rStyle w:val="text"/>
          <w:rFonts w:ascii="Rockwell" w:hAnsi="Rockwell" w:cs="Segoe UI"/>
          <w:color w:val="000000"/>
          <w:sz w:val="26"/>
          <w:szCs w:val="26"/>
          <w:shd w:val="clear" w:color="auto" w:fill="FFFFFF"/>
        </w:rPr>
        <w:t xml:space="preserve">That’s faith. </w:t>
      </w:r>
      <w:r w:rsidR="00AE3B92">
        <w:rPr>
          <w:rStyle w:val="text"/>
          <w:rFonts w:ascii="Rockwell" w:hAnsi="Rockwell" w:cs="Segoe UI"/>
          <w:color w:val="000000"/>
          <w:sz w:val="26"/>
          <w:szCs w:val="26"/>
          <w:shd w:val="clear" w:color="auto" w:fill="FFFFFF"/>
        </w:rPr>
        <w:t>It's most rewarding, safe</w:t>
      </w:r>
      <w:r w:rsidR="00F619C1">
        <w:rPr>
          <w:rStyle w:val="text"/>
          <w:rFonts w:ascii="Rockwell" w:hAnsi="Rockwell" w:cs="Segoe UI"/>
          <w:color w:val="000000"/>
          <w:sz w:val="26"/>
          <w:szCs w:val="26"/>
          <w:shd w:val="clear" w:color="auto" w:fill="FFFFFF"/>
        </w:rPr>
        <w:t>,</w:t>
      </w:r>
      <w:r w:rsidR="00AE3B92">
        <w:rPr>
          <w:rStyle w:val="text"/>
          <w:rFonts w:ascii="Rockwell" w:hAnsi="Rockwell" w:cs="Segoe UI"/>
          <w:color w:val="000000"/>
          <w:sz w:val="26"/>
          <w:szCs w:val="26"/>
          <w:shd w:val="clear" w:color="auto" w:fill="FFFFFF"/>
        </w:rPr>
        <w:t xml:space="preserve"> and secure when we are in the hands of his mercy and sovereignty</w:t>
      </w:r>
      <w:r w:rsidR="00A76EB3">
        <w:rPr>
          <w:rStyle w:val="text"/>
          <w:rFonts w:ascii="Rockwell" w:hAnsi="Rockwell" w:cs="Segoe UI"/>
          <w:color w:val="000000"/>
          <w:sz w:val="26"/>
          <w:szCs w:val="26"/>
          <w:shd w:val="clear" w:color="auto" w:fill="FFFFFF"/>
        </w:rPr>
        <w:t xml:space="preserve">. </w:t>
      </w:r>
      <w:r w:rsidR="00D13B60">
        <w:rPr>
          <w:rStyle w:val="text"/>
          <w:rFonts w:ascii="Rockwell" w:hAnsi="Rockwell" w:cs="Segoe UI"/>
          <w:color w:val="000000"/>
          <w:sz w:val="26"/>
          <w:szCs w:val="26"/>
          <w:shd w:val="clear" w:color="auto" w:fill="FFFFFF"/>
        </w:rPr>
        <w:t xml:space="preserve">Are you willing to trust him? </w:t>
      </w:r>
      <w:r w:rsidR="009F6B2D">
        <w:rPr>
          <w:rStyle w:val="text"/>
          <w:rFonts w:ascii="Rockwell" w:hAnsi="Rockwell" w:cs="Segoe UI"/>
          <w:color w:val="000000"/>
          <w:sz w:val="26"/>
          <w:szCs w:val="26"/>
          <w:shd w:val="clear" w:color="auto" w:fill="FFFFFF"/>
        </w:rPr>
        <w:t xml:space="preserve">He </w:t>
      </w:r>
      <w:r w:rsidR="00AA6266">
        <w:rPr>
          <w:rStyle w:val="text"/>
          <w:rFonts w:ascii="Rockwell" w:hAnsi="Rockwell" w:cs="Segoe UI"/>
          <w:color w:val="000000"/>
          <w:sz w:val="26"/>
          <w:szCs w:val="26"/>
          <w:shd w:val="clear" w:color="auto" w:fill="FFFFFF"/>
        </w:rPr>
        <w:t xml:space="preserve">is not the God of the dead but </w:t>
      </w:r>
      <w:r w:rsidR="00D92596">
        <w:rPr>
          <w:rStyle w:val="text"/>
          <w:rFonts w:ascii="Rockwell" w:hAnsi="Rockwell" w:cs="Segoe UI"/>
          <w:color w:val="000000"/>
          <w:sz w:val="26"/>
          <w:szCs w:val="26"/>
          <w:shd w:val="clear" w:color="auto" w:fill="FFFFFF"/>
        </w:rPr>
        <w:t>t</w:t>
      </w:r>
      <w:r w:rsidR="00AA6266">
        <w:rPr>
          <w:rStyle w:val="text"/>
          <w:rFonts w:ascii="Rockwell" w:hAnsi="Rockwell" w:cs="Segoe UI"/>
          <w:color w:val="000000"/>
          <w:sz w:val="26"/>
          <w:szCs w:val="26"/>
          <w:shd w:val="clear" w:color="auto" w:fill="FFFFFF"/>
        </w:rPr>
        <w:t xml:space="preserve">he living. </w:t>
      </w:r>
      <w:r w:rsidR="00AE3B92">
        <w:rPr>
          <w:rStyle w:val="text"/>
          <w:rFonts w:ascii="Rockwell" w:hAnsi="Rockwell" w:cs="Segoe UI"/>
          <w:color w:val="000000"/>
          <w:sz w:val="26"/>
          <w:szCs w:val="26"/>
          <w:shd w:val="clear" w:color="auto" w:fill="FFFFFF"/>
        </w:rPr>
        <w:t>He lives in us</w:t>
      </w:r>
      <w:r w:rsidR="009F6B2D">
        <w:rPr>
          <w:rStyle w:val="text"/>
          <w:rFonts w:ascii="Rockwell" w:hAnsi="Rockwell" w:cs="Segoe UI"/>
          <w:color w:val="000000"/>
          <w:sz w:val="26"/>
          <w:szCs w:val="26"/>
          <w:shd w:val="clear" w:color="auto" w:fill="FFFFFF"/>
        </w:rPr>
        <w:t xml:space="preserve">. </w:t>
      </w:r>
    </w:p>
    <w:p w14:paraId="5D83A0FE" w14:textId="77777777" w:rsidR="00A409A1" w:rsidRDefault="00A409A1" w:rsidP="00A409A1">
      <w:pPr>
        <w:spacing w:after="0"/>
        <w:ind w:firstLine="720"/>
        <w:rPr>
          <w:rStyle w:val="text"/>
          <w:rFonts w:ascii="Rockwell" w:hAnsi="Rockwell" w:cs="Segoe UI"/>
          <w:color w:val="000000"/>
          <w:sz w:val="26"/>
          <w:szCs w:val="26"/>
          <w:shd w:val="clear" w:color="auto" w:fill="FFFFFF"/>
        </w:rPr>
      </w:pPr>
    </w:p>
    <w:sectPr w:rsidR="00A409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F9D0" w14:textId="77777777" w:rsidR="005D6DAA" w:rsidRDefault="005D6DAA" w:rsidP="00A409A1">
      <w:pPr>
        <w:spacing w:after="0" w:line="240" w:lineRule="auto"/>
      </w:pPr>
      <w:r>
        <w:separator/>
      </w:r>
    </w:p>
  </w:endnote>
  <w:endnote w:type="continuationSeparator" w:id="0">
    <w:p w14:paraId="5FD819D0" w14:textId="77777777" w:rsidR="005D6DAA" w:rsidRDefault="005D6DAA" w:rsidP="00A4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51B2" w14:textId="77777777" w:rsidR="00A409A1" w:rsidRDefault="00A40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410C" w14:textId="77777777" w:rsidR="00A409A1" w:rsidRDefault="00A40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073E" w14:textId="77777777" w:rsidR="00A409A1" w:rsidRDefault="00A40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4A24" w14:textId="77777777" w:rsidR="005D6DAA" w:rsidRDefault="005D6DAA" w:rsidP="00A409A1">
      <w:pPr>
        <w:spacing w:after="0" w:line="240" w:lineRule="auto"/>
      </w:pPr>
      <w:r>
        <w:separator/>
      </w:r>
    </w:p>
  </w:footnote>
  <w:footnote w:type="continuationSeparator" w:id="0">
    <w:p w14:paraId="5E47A802" w14:textId="77777777" w:rsidR="005D6DAA" w:rsidRDefault="005D6DAA" w:rsidP="00A40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2F33" w14:textId="77777777" w:rsidR="00A409A1" w:rsidRDefault="00A40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139446"/>
      <w:docPartObj>
        <w:docPartGallery w:val="Page Numbers (Top of Page)"/>
        <w:docPartUnique/>
      </w:docPartObj>
    </w:sdtPr>
    <w:sdtEndPr>
      <w:rPr>
        <w:noProof/>
      </w:rPr>
    </w:sdtEndPr>
    <w:sdtContent>
      <w:p w14:paraId="2460D4FA" w14:textId="2CAC8B02" w:rsidR="00A409A1" w:rsidRDefault="00A409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AE5CBA" w14:textId="77777777" w:rsidR="00A409A1" w:rsidRDefault="00A40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8ADF" w14:textId="77777777" w:rsidR="00A409A1" w:rsidRDefault="00A40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IwtDA2sDA1tzAyNjRT0lEKTi0uzszPAykwrAUAl9d+LCwAAAA="/>
  </w:docVars>
  <w:rsids>
    <w:rsidRoot w:val="00A409A1"/>
    <w:rsid w:val="000122BE"/>
    <w:rsid w:val="00067FD1"/>
    <w:rsid w:val="000A7A90"/>
    <w:rsid w:val="001637D9"/>
    <w:rsid w:val="00196367"/>
    <w:rsid w:val="001A4519"/>
    <w:rsid w:val="001C55EB"/>
    <w:rsid w:val="0024032E"/>
    <w:rsid w:val="0024797C"/>
    <w:rsid w:val="002A0561"/>
    <w:rsid w:val="002E3189"/>
    <w:rsid w:val="00303AF5"/>
    <w:rsid w:val="003137A0"/>
    <w:rsid w:val="00342854"/>
    <w:rsid w:val="00343D44"/>
    <w:rsid w:val="00360BF8"/>
    <w:rsid w:val="0039082D"/>
    <w:rsid w:val="00393397"/>
    <w:rsid w:val="003A78FE"/>
    <w:rsid w:val="003B53F0"/>
    <w:rsid w:val="003F3A2A"/>
    <w:rsid w:val="004405B7"/>
    <w:rsid w:val="00460F21"/>
    <w:rsid w:val="004724A6"/>
    <w:rsid w:val="004D1FE5"/>
    <w:rsid w:val="004D5240"/>
    <w:rsid w:val="004D5D6C"/>
    <w:rsid w:val="004E0BF5"/>
    <w:rsid w:val="00501916"/>
    <w:rsid w:val="00504DBA"/>
    <w:rsid w:val="005445D2"/>
    <w:rsid w:val="005A29A9"/>
    <w:rsid w:val="005D6DAA"/>
    <w:rsid w:val="00640283"/>
    <w:rsid w:val="00641F97"/>
    <w:rsid w:val="006659A6"/>
    <w:rsid w:val="006A29F0"/>
    <w:rsid w:val="00704717"/>
    <w:rsid w:val="00714CE7"/>
    <w:rsid w:val="00736DA9"/>
    <w:rsid w:val="0076770C"/>
    <w:rsid w:val="007F7043"/>
    <w:rsid w:val="00803604"/>
    <w:rsid w:val="008A14E8"/>
    <w:rsid w:val="008A38FE"/>
    <w:rsid w:val="008B2560"/>
    <w:rsid w:val="008C3118"/>
    <w:rsid w:val="008F08D0"/>
    <w:rsid w:val="00927000"/>
    <w:rsid w:val="00933D67"/>
    <w:rsid w:val="009A22C2"/>
    <w:rsid w:val="009D4829"/>
    <w:rsid w:val="009D6E3B"/>
    <w:rsid w:val="009F161B"/>
    <w:rsid w:val="009F6B2D"/>
    <w:rsid w:val="00A14C61"/>
    <w:rsid w:val="00A409A1"/>
    <w:rsid w:val="00A76EB3"/>
    <w:rsid w:val="00A863CF"/>
    <w:rsid w:val="00A902BA"/>
    <w:rsid w:val="00A947C2"/>
    <w:rsid w:val="00AA6266"/>
    <w:rsid w:val="00AE3B92"/>
    <w:rsid w:val="00B517ED"/>
    <w:rsid w:val="00BC2292"/>
    <w:rsid w:val="00BD1C93"/>
    <w:rsid w:val="00BD235B"/>
    <w:rsid w:val="00BE3B4A"/>
    <w:rsid w:val="00C06FB7"/>
    <w:rsid w:val="00C26210"/>
    <w:rsid w:val="00C37C1F"/>
    <w:rsid w:val="00C44484"/>
    <w:rsid w:val="00C64DFF"/>
    <w:rsid w:val="00C72897"/>
    <w:rsid w:val="00D02AC7"/>
    <w:rsid w:val="00D13B60"/>
    <w:rsid w:val="00D14ED1"/>
    <w:rsid w:val="00D9030E"/>
    <w:rsid w:val="00D92591"/>
    <w:rsid w:val="00D92596"/>
    <w:rsid w:val="00E045CF"/>
    <w:rsid w:val="00E46A84"/>
    <w:rsid w:val="00E70A8B"/>
    <w:rsid w:val="00E92BA3"/>
    <w:rsid w:val="00E97933"/>
    <w:rsid w:val="00EF43F6"/>
    <w:rsid w:val="00F56550"/>
    <w:rsid w:val="00F619C1"/>
    <w:rsid w:val="00F97B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EA2D"/>
  <w15:chartTrackingRefBased/>
  <w15:docId w15:val="{FED7D5F6-5E95-4E21-930D-E9F96632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09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9A1"/>
  </w:style>
  <w:style w:type="paragraph" w:styleId="Footer">
    <w:name w:val="footer"/>
    <w:basedOn w:val="Normal"/>
    <w:link w:val="FooterChar"/>
    <w:uiPriority w:val="99"/>
    <w:unhideWhenUsed/>
    <w:rsid w:val="00A40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9A1"/>
  </w:style>
  <w:style w:type="character" w:customStyle="1" w:styleId="Heading1Char">
    <w:name w:val="Heading 1 Char"/>
    <w:basedOn w:val="DefaultParagraphFont"/>
    <w:link w:val="Heading1"/>
    <w:uiPriority w:val="9"/>
    <w:rsid w:val="00A409A1"/>
    <w:rPr>
      <w:rFonts w:ascii="Times New Roman" w:eastAsia="Times New Roman" w:hAnsi="Times New Roman" w:cs="Times New Roman"/>
      <w:b/>
      <w:bCs/>
      <w:kern w:val="36"/>
      <w:sz w:val="48"/>
      <w:szCs w:val="48"/>
    </w:rPr>
  </w:style>
  <w:style w:type="character" w:customStyle="1" w:styleId="text">
    <w:name w:val="text"/>
    <w:basedOn w:val="DefaultParagraphFont"/>
    <w:rsid w:val="00A409A1"/>
  </w:style>
  <w:style w:type="character" w:styleId="Hyperlink">
    <w:name w:val="Hyperlink"/>
    <w:basedOn w:val="DefaultParagraphFont"/>
    <w:uiPriority w:val="99"/>
    <w:semiHidden/>
    <w:unhideWhenUsed/>
    <w:rsid w:val="00A40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88209">
      <w:bodyDiv w:val="1"/>
      <w:marLeft w:val="0"/>
      <w:marRight w:val="0"/>
      <w:marTop w:val="0"/>
      <w:marBottom w:val="0"/>
      <w:divBdr>
        <w:top w:val="none" w:sz="0" w:space="0" w:color="auto"/>
        <w:left w:val="none" w:sz="0" w:space="0" w:color="auto"/>
        <w:bottom w:val="none" w:sz="0" w:space="0" w:color="auto"/>
        <w:right w:val="none" w:sz="0" w:space="0" w:color="auto"/>
      </w:divBdr>
    </w:div>
    <w:div w:id="1635482694">
      <w:bodyDiv w:val="1"/>
      <w:marLeft w:val="0"/>
      <w:marRight w:val="0"/>
      <w:marTop w:val="0"/>
      <w:marBottom w:val="0"/>
      <w:divBdr>
        <w:top w:val="none" w:sz="0" w:space="0" w:color="auto"/>
        <w:left w:val="none" w:sz="0" w:space="0" w:color="auto"/>
        <w:bottom w:val="none" w:sz="0" w:space="0" w:color="auto"/>
        <w:right w:val="none" w:sz="0" w:space="0" w:color="auto"/>
      </w:divBdr>
      <w:divsChild>
        <w:div w:id="2084255253">
          <w:marLeft w:val="0"/>
          <w:marRight w:val="0"/>
          <w:marTop w:val="0"/>
          <w:marBottom w:val="0"/>
          <w:divBdr>
            <w:top w:val="none" w:sz="0" w:space="0" w:color="auto"/>
            <w:left w:val="none" w:sz="0" w:space="0" w:color="auto"/>
            <w:bottom w:val="none" w:sz="0" w:space="0" w:color="auto"/>
            <w:right w:val="none" w:sz="0" w:space="0" w:color="auto"/>
          </w:divBdr>
        </w:div>
      </w:divsChild>
    </w:div>
    <w:div w:id="1786726701">
      <w:bodyDiv w:val="1"/>
      <w:marLeft w:val="0"/>
      <w:marRight w:val="0"/>
      <w:marTop w:val="0"/>
      <w:marBottom w:val="0"/>
      <w:divBdr>
        <w:top w:val="none" w:sz="0" w:space="0" w:color="auto"/>
        <w:left w:val="none" w:sz="0" w:space="0" w:color="auto"/>
        <w:bottom w:val="none" w:sz="0" w:space="0" w:color="auto"/>
        <w:right w:val="none" w:sz="0" w:space="0" w:color="auto"/>
      </w:divBdr>
      <w:divsChild>
        <w:div w:id="71323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41</cp:revision>
  <dcterms:created xsi:type="dcterms:W3CDTF">2021-08-08T12:08:00Z</dcterms:created>
  <dcterms:modified xsi:type="dcterms:W3CDTF">2021-08-08T13:12:00Z</dcterms:modified>
</cp:coreProperties>
</file>